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70B6" w14:textId="77777777" w:rsidR="002F5F34" w:rsidRPr="004B639D" w:rsidRDefault="002F5F34" w:rsidP="002F5F34">
      <w:pPr>
        <w:spacing w:line="360" w:lineRule="auto"/>
        <w:jc w:val="center"/>
        <w:rPr>
          <w:rFonts w:cs="Times New Roman"/>
          <w:b/>
          <w:caps/>
        </w:rPr>
      </w:pPr>
      <w:r w:rsidRPr="004B639D">
        <w:rPr>
          <w:rFonts w:cs="Times New Roman"/>
          <w:b/>
          <w:caps/>
        </w:rPr>
        <w:t>Általános Szerződési Feltételek</w:t>
      </w:r>
    </w:p>
    <w:p w14:paraId="5C2DD5A6" w14:textId="05457682" w:rsidR="002F5F34" w:rsidRPr="004B639D" w:rsidRDefault="002F5F34" w:rsidP="002F5F34">
      <w:pPr>
        <w:spacing w:after="240" w:line="240" w:lineRule="auto"/>
        <w:rPr>
          <w:rFonts w:cs="Times New Roman"/>
        </w:rPr>
      </w:pPr>
      <w:r w:rsidRPr="004B639D">
        <w:rPr>
          <w:rFonts w:cs="Times New Roman"/>
        </w:rPr>
        <w:t xml:space="preserve">A jelen Általános Szerződési Feltételek (a továbbiakban: ÁSZF) a </w:t>
      </w:r>
      <w:r w:rsidR="00CC6915" w:rsidRPr="3A544399">
        <w:rPr>
          <w:rFonts w:eastAsia="Times New Roman" w:cs="Times New Roman"/>
          <w:b/>
          <w:bCs/>
        </w:rPr>
        <w:t>KKJ Kft.</w:t>
      </w:r>
      <w:r w:rsidR="00CC6915" w:rsidRPr="3A544399">
        <w:rPr>
          <w:rFonts w:eastAsia="Times New Roman" w:cs="Times New Roman"/>
        </w:rPr>
        <w:t xml:space="preserve"> (cégjegyzékszám: 01-09-426347, adószám: 32479470-2-42, székhely: 1141 Budapest, </w:t>
      </w:r>
      <w:proofErr w:type="spellStart"/>
      <w:r w:rsidR="00CC6915" w:rsidRPr="3A544399">
        <w:rPr>
          <w:rFonts w:eastAsia="Times New Roman" w:cs="Times New Roman"/>
        </w:rPr>
        <w:t>Cinkotai</w:t>
      </w:r>
      <w:proofErr w:type="spellEnd"/>
      <w:r w:rsidR="00CC6915" w:rsidRPr="3A544399">
        <w:rPr>
          <w:rFonts w:eastAsia="Times New Roman" w:cs="Times New Roman"/>
        </w:rPr>
        <w:t xml:space="preserve"> út 91. B. ép., képviseli: Kovács Krisztián Zoltán ügyvezető, vezető tisztségviselő) </w:t>
      </w:r>
      <w:r w:rsidRPr="004B639D">
        <w:rPr>
          <w:rFonts w:cs="Times New Roman"/>
        </w:rPr>
        <w:t xml:space="preserve">(továbbiakban: </w:t>
      </w:r>
      <w:r w:rsidRPr="00CD3709">
        <w:rPr>
          <w:rFonts w:cs="Times New Roman"/>
          <w:b/>
          <w:bCs/>
        </w:rPr>
        <w:t>Szolgáltató</w:t>
      </w:r>
      <w:r w:rsidRPr="004B639D">
        <w:rPr>
          <w:rFonts w:cs="Times New Roman"/>
        </w:rPr>
        <w:t xml:space="preserve">), és a Szolgáltató által a </w:t>
      </w:r>
      <w:hyperlink r:id="rId6" w:history="1">
        <w:r w:rsidR="00CC6915" w:rsidRPr="007F3D56">
          <w:rPr>
            <w:rStyle w:val="Hiperhivatkozs"/>
            <w:rFonts w:cs="Times New Roman"/>
          </w:rPr>
          <w:t>https://hopcity.hu/</w:t>
        </w:r>
      </w:hyperlink>
      <w:r w:rsidR="00CC6915">
        <w:rPr>
          <w:rFonts w:cs="Times New Roman"/>
        </w:rPr>
        <w:t xml:space="preserve"> </w:t>
      </w:r>
      <w:r w:rsidRPr="004B639D">
        <w:rPr>
          <w:rFonts w:cs="Times New Roman"/>
        </w:rPr>
        <w:t xml:space="preserve">Honlapján (továbbiakban: </w:t>
      </w:r>
      <w:r w:rsidRPr="00CD3709">
        <w:rPr>
          <w:rFonts w:cs="Times New Roman"/>
          <w:b/>
          <w:bCs/>
        </w:rPr>
        <w:t>Honlap</w:t>
      </w:r>
      <w:r w:rsidRPr="004B639D">
        <w:rPr>
          <w:rFonts w:cs="Times New Roman"/>
        </w:rPr>
        <w:t xml:space="preserve">) keresztül nyújtott, 2001. évi CVIII. törvény (továbbiakban: </w:t>
      </w:r>
      <w:proofErr w:type="spellStart"/>
      <w:r w:rsidRPr="004B639D">
        <w:rPr>
          <w:rFonts w:cs="Times New Roman"/>
        </w:rPr>
        <w:t>Elkertv</w:t>
      </w:r>
      <w:proofErr w:type="spellEnd"/>
      <w:r w:rsidRPr="004B639D">
        <w:rPr>
          <w:rFonts w:cs="Times New Roman"/>
        </w:rPr>
        <w:t xml:space="preserve">.) 2. § a) pontja szerinti elektronikus kereskedelmi szolgáltatásokat igénybe vevő </w:t>
      </w:r>
      <w:r w:rsidR="002E270F">
        <w:rPr>
          <w:rFonts w:cs="Times New Roman"/>
        </w:rPr>
        <w:t>látogató</w:t>
      </w:r>
      <w:r w:rsidRPr="004B639D">
        <w:rPr>
          <w:rFonts w:cs="Times New Roman"/>
        </w:rPr>
        <w:t xml:space="preserve"> (a továbbiakban: </w:t>
      </w:r>
      <w:r w:rsidR="002E270F" w:rsidRPr="00CD3709">
        <w:rPr>
          <w:rFonts w:cs="Times New Roman"/>
          <w:b/>
          <w:bCs/>
        </w:rPr>
        <w:t>Látogató</w:t>
      </w:r>
      <w:r w:rsidRPr="004B639D">
        <w:rPr>
          <w:rFonts w:cs="Times New Roman"/>
        </w:rPr>
        <w:t xml:space="preserve">) jogait és kötelezettségeit tartalmazzák. </w:t>
      </w:r>
    </w:p>
    <w:p w14:paraId="656A31D8" w14:textId="54E00968" w:rsidR="002F5F34" w:rsidRPr="004B639D" w:rsidRDefault="002F5F34" w:rsidP="002F5F34">
      <w:pPr>
        <w:spacing w:after="240" w:line="240" w:lineRule="auto"/>
        <w:rPr>
          <w:rFonts w:cs="Times New Roman"/>
        </w:rPr>
      </w:pPr>
      <w:r w:rsidRPr="004B639D">
        <w:rPr>
          <w:rFonts w:cs="Times New Roman"/>
        </w:rPr>
        <w:t>A Szolgáltató által üzemeltetett Honlap célja, hogy a Honlapon elérhetővé tett termékeket</w:t>
      </w:r>
      <w:r w:rsidR="00B7182A">
        <w:rPr>
          <w:rFonts w:cs="Times New Roman"/>
        </w:rPr>
        <w:t xml:space="preserve">, így különösen a </w:t>
      </w:r>
      <w:proofErr w:type="spellStart"/>
      <w:r w:rsidR="00B7182A">
        <w:rPr>
          <w:rFonts w:cs="Times New Roman"/>
        </w:rPr>
        <w:t>Hop</w:t>
      </w:r>
      <w:proofErr w:type="spellEnd"/>
      <w:r w:rsidR="00B7182A">
        <w:rPr>
          <w:rFonts w:cs="Times New Roman"/>
        </w:rPr>
        <w:t xml:space="preserve"> City ugrálóbázisra</w:t>
      </w:r>
      <w:r w:rsidR="002E270F">
        <w:rPr>
          <w:rFonts w:cs="Times New Roman"/>
        </w:rPr>
        <w:t xml:space="preserve"> (a </w:t>
      </w:r>
      <w:r w:rsidR="002E270F" w:rsidRPr="004B639D">
        <w:rPr>
          <w:rFonts w:cs="Times New Roman"/>
        </w:rPr>
        <w:t>továbbiakban</w:t>
      </w:r>
      <w:r w:rsidR="002E270F">
        <w:rPr>
          <w:rFonts w:cs="Times New Roman"/>
        </w:rPr>
        <w:t xml:space="preserve">: </w:t>
      </w:r>
      <w:proofErr w:type="spellStart"/>
      <w:r w:rsidR="002E270F">
        <w:rPr>
          <w:rFonts w:cs="Times New Roman"/>
        </w:rPr>
        <w:t>Hop</w:t>
      </w:r>
      <w:proofErr w:type="spellEnd"/>
      <w:r w:rsidR="002E270F">
        <w:rPr>
          <w:rFonts w:cs="Times New Roman"/>
        </w:rPr>
        <w:t xml:space="preserve"> City)</w:t>
      </w:r>
      <w:r w:rsidR="00B7182A">
        <w:rPr>
          <w:rFonts w:cs="Times New Roman"/>
        </w:rPr>
        <w:t xml:space="preserve"> vonatkozó szolgáltatásokat a</w:t>
      </w:r>
      <w:r w:rsidRPr="004B639D">
        <w:rPr>
          <w:rFonts w:cs="Times New Roman"/>
        </w:rPr>
        <w:t xml:space="preserve"> Szolgáltató üzletszerűen értékesítse</w:t>
      </w:r>
      <w:r w:rsidR="00B7182A">
        <w:rPr>
          <w:rFonts w:cs="Times New Roman"/>
        </w:rPr>
        <w:t>.</w:t>
      </w:r>
    </w:p>
    <w:p w14:paraId="360724EE" w14:textId="52A41065" w:rsidR="002F5F34" w:rsidRPr="004B639D" w:rsidRDefault="002F5F34" w:rsidP="002F5F34">
      <w:pPr>
        <w:spacing w:after="240" w:line="240" w:lineRule="auto"/>
        <w:rPr>
          <w:rFonts w:cs="Times New Roman"/>
        </w:rPr>
      </w:pPr>
      <w:r w:rsidRPr="004B639D">
        <w:rPr>
          <w:rFonts w:cs="Times New Roman"/>
        </w:rPr>
        <w:t xml:space="preserve">Jelen ÁSZF minden szerződésre és szolgáltatásra vonatkozik, amelyet Szolgáltató és </w:t>
      </w:r>
      <w:r w:rsidR="002E270F">
        <w:rPr>
          <w:rFonts w:cs="Times New Roman"/>
        </w:rPr>
        <w:t>Látogató</w:t>
      </w:r>
      <w:r w:rsidRPr="004B639D">
        <w:rPr>
          <w:rFonts w:cs="Times New Roman"/>
        </w:rPr>
        <w:t xml:space="preserve"> (továbbiakban együtt: Felek) a fent megjelölt Honlapon keresztül kötnek, függetlenül attól, hogy annak teljesítése Magyarországról vagy külföldről, a Szolgáltató vagy közreműködője által történik. Amennyiben </w:t>
      </w:r>
      <w:r w:rsidR="002E270F">
        <w:rPr>
          <w:rFonts w:cs="Times New Roman"/>
        </w:rPr>
        <w:t>Látogató</w:t>
      </w:r>
      <w:r w:rsidRPr="004B639D">
        <w:rPr>
          <w:rFonts w:cs="Times New Roman"/>
        </w:rPr>
        <w:t xml:space="preserve"> az ügyletkötés során jogi személy képviseletében vagy egyéni vállalkozóként jár el, jelen ÁSZF elfogadásával úgy nyilatkozik, hogy </w:t>
      </w:r>
      <w:r w:rsidRPr="004B639D">
        <w:rPr>
          <w:rFonts w:cs="Times New Roman"/>
          <w:u w:val="single"/>
        </w:rPr>
        <w:t>a szerződést szakmájával, önálló foglalkozásával, üzleti tevékenységével összefüggő célok érdekében köti</w:t>
      </w:r>
      <w:r w:rsidRPr="004B639D">
        <w:rPr>
          <w:rFonts w:cs="Times New Roman"/>
        </w:rPr>
        <w:t xml:space="preserve">, így </w:t>
      </w:r>
      <w:r w:rsidRPr="004B639D">
        <w:rPr>
          <w:rFonts w:cs="Times New Roman"/>
          <w:u w:val="single"/>
        </w:rPr>
        <w:t xml:space="preserve">nem minősül </w:t>
      </w:r>
      <w:r w:rsidRPr="004B639D">
        <w:rPr>
          <w:rFonts w:cs="Times New Roman"/>
        </w:rPr>
        <w:t xml:space="preserve">sem a Polgári Törvénykönyvről szóló 2013. évi V. törvény (továbbiakban: Ptk.) 8:1. § (1) bekezdés 3. pontja szerint, sem pedig a fogyasztóvédelemről szóló 1997. évi CLV. törvény (továbbiakban: </w:t>
      </w:r>
      <w:proofErr w:type="spellStart"/>
      <w:r w:rsidRPr="004B639D">
        <w:rPr>
          <w:rFonts w:cs="Times New Roman"/>
        </w:rPr>
        <w:t>Fgytv</w:t>
      </w:r>
      <w:proofErr w:type="spellEnd"/>
      <w:r w:rsidRPr="004B639D">
        <w:rPr>
          <w:rFonts w:cs="Times New Roman"/>
        </w:rPr>
        <w:t xml:space="preserve">.) 2. § a) pontja szerint </w:t>
      </w:r>
      <w:r w:rsidRPr="004B639D">
        <w:rPr>
          <w:rFonts w:cs="Times New Roman"/>
          <w:u w:val="single"/>
        </w:rPr>
        <w:t>fogyasztónak</w:t>
      </w:r>
      <w:r w:rsidRPr="004B639D">
        <w:rPr>
          <w:rFonts w:cs="Times New Roman"/>
        </w:rPr>
        <w:t xml:space="preserve">. Amennyiben a </w:t>
      </w:r>
      <w:r w:rsidR="002E270F">
        <w:rPr>
          <w:rFonts w:cs="Times New Roman"/>
        </w:rPr>
        <w:t>Látogató</w:t>
      </w:r>
      <w:r w:rsidRPr="004B639D">
        <w:rPr>
          <w:rFonts w:cs="Times New Roman"/>
        </w:rPr>
        <w:t xml:space="preserve"> a Ptk. és az </w:t>
      </w:r>
      <w:proofErr w:type="spellStart"/>
      <w:r w:rsidRPr="004B639D">
        <w:rPr>
          <w:rFonts w:cs="Times New Roman"/>
        </w:rPr>
        <w:t>Fgytv</w:t>
      </w:r>
      <w:proofErr w:type="spellEnd"/>
      <w:r w:rsidRPr="004B639D">
        <w:rPr>
          <w:rFonts w:cs="Times New Roman"/>
        </w:rPr>
        <w:t>. szerint fogyasztónak minősül, úgy az ügyletből eredő fogyasztói jogokra és kötelezettségekre vonatkozó tájékoztatást Szolgáltató a jelen Általános Szerződési Feltételek részét képező Fogyasztóvédelmi tájékoztatás és Elállási nyilatkozatminta útján adja meg.</w:t>
      </w:r>
    </w:p>
    <w:p w14:paraId="4B2082CC" w14:textId="7B15CB67" w:rsidR="002F5F34" w:rsidRPr="004B639D" w:rsidRDefault="002F5F34" w:rsidP="002F5F34">
      <w:pPr>
        <w:spacing w:after="240" w:line="240" w:lineRule="auto"/>
        <w:rPr>
          <w:rFonts w:cs="Times New Roman"/>
        </w:rPr>
      </w:pPr>
      <w:r w:rsidRPr="004B639D">
        <w:rPr>
          <w:rFonts w:cs="Times New Roman"/>
        </w:rPr>
        <w:t xml:space="preserve">A Honlap szolgáltatásait a Szolgáltató valamennyi </w:t>
      </w:r>
      <w:r w:rsidR="002E270F">
        <w:rPr>
          <w:rFonts w:cs="Times New Roman"/>
        </w:rPr>
        <w:t>Látogatója</w:t>
      </w:r>
      <w:r w:rsidR="002E270F" w:rsidRPr="004B639D">
        <w:rPr>
          <w:rFonts w:cs="Times New Roman"/>
        </w:rPr>
        <w:t xml:space="preserve"> </w:t>
      </w:r>
      <w:r w:rsidRPr="004B639D">
        <w:rPr>
          <w:rFonts w:cs="Times New Roman"/>
        </w:rPr>
        <w:t xml:space="preserve">jogosult igénybe venni, amennyiben a Honlapon érvényesen és sikeresen regisztrálja magát, továbbá magára nézve kötelezőnek ismeri el a jelen ÁSZF-ben foglaltakat. </w:t>
      </w:r>
    </w:p>
    <w:p w14:paraId="394698C3" w14:textId="77777777" w:rsidR="002F5F34" w:rsidRPr="004B639D" w:rsidRDefault="002F5F34" w:rsidP="002F5F34">
      <w:pPr>
        <w:spacing w:line="240" w:lineRule="auto"/>
        <w:rPr>
          <w:rFonts w:cs="Times New Roman"/>
          <w:b/>
        </w:rPr>
      </w:pPr>
      <w:r w:rsidRPr="004B639D">
        <w:rPr>
          <w:rFonts w:cs="Times New Roman"/>
          <w:b/>
        </w:rPr>
        <w:t>1. SZOLGÁLTATÓ ADATAI</w:t>
      </w:r>
    </w:p>
    <w:p w14:paraId="645F43B5" w14:textId="0806A717" w:rsidR="002F5F34" w:rsidRPr="004B639D" w:rsidRDefault="002F5F34" w:rsidP="002F5F34">
      <w:pPr>
        <w:tabs>
          <w:tab w:val="left" w:pos="4536"/>
        </w:tabs>
        <w:spacing w:after="80" w:line="240" w:lineRule="auto"/>
        <w:ind w:left="567"/>
        <w:rPr>
          <w:rFonts w:cs="Times New Roman"/>
        </w:rPr>
      </w:pPr>
      <w:r w:rsidRPr="004B639D">
        <w:rPr>
          <w:rFonts w:cs="Times New Roman"/>
        </w:rPr>
        <w:t>Név:</w:t>
      </w:r>
      <w:r w:rsidRPr="004B639D">
        <w:rPr>
          <w:rFonts w:cs="Times New Roman"/>
        </w:rPr>
        <w:tab/>
      </w:r>
      <w:r w:rsidR="00CC6915">
        <w:rPr>
          <w:rFonts w:cs="Times New Roman"/>
        </w:rPr>
        <w:t>KKJ Kft.</w:t>
      </w:r>
    </w:p>
    <w:p w14:paraId="35B572E9" w14:textId="5A341694" w:rsidR="002F5F34" w:rsidRPr="004B639D" w:rsidRDefault="002F5F34" w:rsidP="002F5F34">
      <w:pPr>
        <w:tabs>
          <w:tab w:val="left" w:pos="4536"/>
        </w:tabs>
        <w:spacing w:after="80" w:line="240" w:lineRule="auto"/>
        <w:ind w:left="567"/>
        <w:rPr>
          <w:rFonts w:cs="Times New Roman"/>
        </w:rPr>
      </w:pPr>
      <w:r w:rsidRPr="004B639D">
        <w:rPr>
          <w:rFonts w:cs="Times New Roman"/>
        </w:rPr>
        <w:t>Székhely:</w:t>
      </w:r>
      <w:r w:rsidRPr="004B639D">
        <w:rPr>
          <w:rFonts w:cs="Times New Roman"/>
        </w:rPr>
        <w:tab/>
      </w:r>
      <w:r w:rsidR="00CC6915" w:rsidRPr="3A544399">
        <w:rPr>
          <w:rFonts w:eastAsia="Times New Roman" w:cs="Times New Roman"/>
        </w:rPr>
        <w:t xml:space="preserve">1141 Budapest, </w:t>
      </w:r>
      <w:proofErr w:type="spellStart"/>
      <w:r w:rsidR="00CC6915" w:rsidRPr="3A544399">
        <w:rPr>
          <w:rFonts w:eastAsia="Times New Roman" w:cs="Times New Roman"/>
        </w:rPr>
        <w:t>Cinkotai</w:t>
      </w:r>
      <w:proofErr w:type="spellEnd"/>
      <w:r w:rsidR="00CC6915" w:rsidRPr="3A544399">
        <w:rPr>
          <w:rFonts w:eastAsia="Times New Roman" w:cs="Times New Roman"/>
        </w:rPr>
        <w:t xml:space="preserve"> út 91. B. ép.</w:t>
      </w:r>
    </w:p>
    <w:p w14:paraId="0D062DAA" w14:textId="20ABA14F" w:rsidR="002F5F34" w:rsidRPr="004B639D" w:rsidRDefault="002F5F34" w:rsidP="002F5F34">
      <w:pPr>
        <w:tabs>
          <w:tab w:val="left" w:pos="4536"/>
        </w:tabs>
        <w:spacing w:after="80" w:line="240" w:lineRule="auto"/>
        <w:ind w:left="567"/>
        <w:rPr>
          <w:rFonts w:cs="Times New Roman"/>
        </w:rPr>
      </w:pPr>
      <w:r w:rsidRPr="004B639D">
        <w:rPr>
          <w:rFonts w:cs="Times New Roman"/>
        </w:rPr>
        <w:t>Cégjegyzékszám:</w:t>
      </w:r>
      <w:r w:rsidRPr="004B639D">
        <w:rPr>
          <w:rFonts w:cs="Times New Roman"/>
        </w:rPr>
        <w:tab/>
      </w:r>
      <w:r w:rsidR="00CC6915" w:rsidRPr="3A544399">
        <w:rPr>
          <w:rFonts w:eastAsia="Times New Roman" w:cs="Times New Roman"/>
        </w:rPr>
        <w:t>01-09-426347</w:t>
      </w:r>
    </w:p>
    <w:p w14:paraId="41127E24" w14:textId="61102CD7" w:rsidR="002F5F34" w:rsidRPr="004B639D" w:rsidRDefault="002F5F34" w:rsidP="002F5F34">
      <w:pPr>
        <w:tabs>
          <w:tab w:val="left" w:pos="4536"/>
        </w:tabs>
        <w:spacing w:after="80" w:line="240" w:lineRule="auto"/>
        <w:ind w:left="567"/>
        <w:rPr>
          <w:rFonts w:cs="Times New Roman"/>
        </w:rPr>
      </w:pPr>
      <w:r w:rsidRPr="004B639D">
        <w:rPr>
          <w:rFonts w:cs="Times New Roman"/>
        </w:rPr>
        <w:t>Adószám:</w:t>
      </w:r>
      <w:r w:rsidRPr="004B639D">
        <w:rPr>
          <w:rFonts w:cs="Times New Roman"/>
        </w:rPr>
        <w:tab/>
      </w:r>
      <w:r w:rsidR="00CC6915" w:rsidRPr="3A544399">
        <w:rPr>
          <w:rFonts w:eastAsia="Times New Roman" w:cs="Times New Roman"/>
        </w:rPr>
        <w:t>32479470-2-42</w:t>
      </w:r>
    </w:p>
    <w:p w14:paraId="7D7E0B6F" w14:textId="6CDC83E8" w:rsidR="002F5F34" w:rsidRPr="004B639D" w:rsidRDefault="002F5F34" w:rsidP="002F5F34">
      <w:pPr>
        <w:tabs>
          <w:tab w:val="left" w:pos="4536"/>
        </w:tabs>
        <w:spacing w:after="80" w:line="240" w:lineRule="auto"/>
        <w:ind w:left="567"/>
        <w:rPr>
          <w:rFonts w:cs="Times New Roman"/>
        </w:rPr>
      </w:pPr>
      <w:r w:rsidRPr="004B639D">
        <w:rPr>
          <w:rFonts w:cs="Times New Roman"/>
        </w:rPr>
        <w:t>Telefonos elérhetőség:</w:t>
      </w:r>
      <w:r w:rsidRPr="004B639D">
        <w:rPr>
          <w:rFonts w:cs="Times New Roman"/>
        </w:rPr>
        <w:tab/>
      </w:r>
    </w:p>
    <w:p w14:paraId="678991CA" w14:textId="26F08B8C" w:rsidR="002F5F34" w:rsidRPr="004B639D" w:rsidRDefault="002F5F34" w:rsidP="002F5F34">
      <w:pPr>
        <w:tabs>
          <w:tab w:val="left" w:pos="4536"/>
        </w:tabs>
        <w:spacing w:after="80" w:line="240" w:lineRule="auto"/>
        <w:ind w:left="567"/>
        <w:rPr>
          <w:rFonts w:cs="Times New Roman"/>
        </w:rPr>
      </w:pPr>
      <w:r w:rsidRPr="004B639D">
        <w:rPr>
          <w:rFonts w:cs="Times New Roman"/>
        </w:rPr>
        <w:t>E</w:t>
      </w:r>
      <w:r w:rsidR="004E3546">
        <w:rPr>
          <w:rFonts w:cs="Times New Roman"/>
        </w:rPr>
        <w:t>-mail</w:t>
      </w:r>
      <w:r w:rsidRPr="004B639D">
        <w:rPr>
          <w:rFonts w:cs="Times New Roman"/>
        </w:rPr>
        <w:t xml:space="preserve"> elérhetőség:</w:t>
      </w:r>
      <w:r w:rsidRPr="004B639D">
        <w:rPr>
          <w:rFonts w:cs="Times New Roman"/>
        </w:rPr>
        <w:tab/>
        <w:t>[</w:t>
      </w:r>
      <w:r w:rsidR="0050383F">
        <w:rPr>
          <w:rFonts w:cs="Times New Roman"/>
        </w:rPr>
        <w:t>info@</w:t>
      </w:r>
      <w:r w:rsidR="004F29CA">
        <w:rPr>
          <w:rFonts w:cs="Times New Roman"/>
        </w:rPr>
        <w:t>kkj</w:t>
      </w:r>
      <w:r w:rsidR="0050383F">
        <w:rPr>
          <w:rFonts w:cs="Times New Roman"/>
        </w:rPr>
        <w:t>.hu</w:t>
      </w:r>
      <w:r w:rsidRPr="004B639D">
        <w:rPr>
          <w:rFonts w:cs="Times New Roman"/>
        </w:rPr>
        <w:t>]</w:t>
      </w:r>
    </w:p>
    <w:p w14:paraId="6E1E0DB3" w14:textId="77777777" w:rsidR="002F5F34" w:rsidRPr="004B639D" w:rsidRDefault="002F5F34" w:rsidP="002F5F34">
      <w:pPr>
        <w:tabs>
          <w:tab w:val="left" w:pos="4536"/>
        </w:tabs>
        <w:spacing w:after="80" w:line="240" w:lineRule="auto"/>
        <w:ind w:left="4527" w:hanging="3960"/>
        <w:rPr>
          <w:rFonts w:cs="Times New Roman"/>
        </w:rPr>
      </w:pPr>
    </w:p>
    <w:p w14:paraId="12007A8D" w14:textId="77777777" w:rsidR="002F5F34" w:rsidRPr="004B639D" w:rsidRDefault="002F5F34" w:rsidP="002F5F34">
      <w:pPr>
        <w:spacing w:line="240" w:lineRule="auto"/>
        <w:rPr>
          <w:rFonts w:cs="Times New Roman"/>
          <w:b/>
        </w:rPr>
      </w:pPr>
      <w:r w:rsidRPr="004B639D">
        <w:rPr>
          <w:rFonts w:cs="Times New Roman"/>
          <w:b/>
        </w:rPr>
        <w:t>2. ÁLTALÁNOS TUDNIVALÓK</w:t>
      </w:r>
    </w:p>
    <w:p w14:paraId="376A23B4" w14:textId="3CB73542" w:rsidR="002F5F34" w:rsidRPr="004B639D" w:rsidRDefault="002F5F34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 w:rsidRPr="004B639D">
        <w:rPr>
          <w:rFonts w:cs="Times New Roman"/>
          <w:b/>
        </w:rPr>
        <w:t>2.1.</w:t>
      </w:r>
      <w:r w:rsidRPr="004B639D">
        <w:rPr>
          <w:rFonts w:cs="Times New Roman"/>
        </w:rPr>
        <w:tab/>
        <w:t xml:space="preserve">A Szolgáltató által nyújtott </w:t>
      </w:r>
      <w:r w:rsidR="002E270F">
        <w:rPr>
          <w:rFonts w:cs="Times New Roman"/>
        </w:rPr>
        <w:t>szolgáltatás</w:t>
      </w:r>
      <w:r w:rsidR="002E270F" w:rsidRPr="004B639D">
        <w:rPr>
          <w:rFonts w:cs="Times New Roman"/>
        </w:rPr>
        <w:t xml:space="preserve"> </w:t>
      </w:r>
      <w:r w:rsidRPr="004B639D">
        <w:rPr>
          <w:rFonts w:cs="Times New Roman"/>
        </w:rPr>
        <w:t xml:space="preserve">megvásárlása </w:t>
      </w:r>
      <w:r w:rsidR="002E270F">
        <w:rPr>
          <w:rFonts w:cs="Times New Roman"/>
        </w:rPr>
        <w:t xml:space="preserve">a Honlapon, </w:t>
      </w:r>
      <w:r w:rsidRPr="004B639D">
        <w:rPr>
          <w:rFonts w:cs="Times New Roman"/>
        </w:rPr>
        <w:t xml:space="preserve">elektronikus úton leadott </w:t>
      </w:r>
      <w:r w:rsidR="00CC6915">
        <w:rPr>
          <w:rFonts w:cs="Times New Roman"/>
        </w:rPr>
        <w:t>megrendeléssel</w:t>
      </w:r>
      <w:r w:rsidRPr="004B639D">
        <w:rPr>
          <w:rFonts w:cs="Times New Roman"/>
        </w:rPr>
        <w:t xml:space="preserve"> lehetséges, a jelen ÁSZF-ben meghatározott módon.</w:t>
      </w:r>
      <w:r w:rsidR="002E270F">
        <w:rPr>
          <w:rFonts w:cs="Times New Roman"/>
        </w:rPr>
        <w:t xml:space="preserve"> A Látogató a </w:t>
      </w:r>
      <w:proofErr w:type="spellStart"/>
      <w:r w:rsidR="002E270F">
        <w:rPr>
          <w:rFonts w:cs="Times New Roman"/>
        </w:rPr>
        <w:t>Hop</w:t>
      </w:r>
      <w:proofErr w:type="spellEnd"/>
      <w:r w:rsidR="002E270F">
        <w:rPr>
          <w:rFonts w:cs="Times New Roman"/>
        </w:rPr>
        <w:t xml:space="preserve"> City szolgáltatás igénybevételére a Honlapon keresztül vásárolhat jegyet, bérletet, VIP szolgáltatást, a jegyekhez kapcsolódó biztosítást, továbbá az ugrálóbázis használatához kötelező zoknit.</w:t>
      </w:r>
      <w:r w:rsidR="00670BE2">
        <w:rPr>
          <w:rFonts w:cs="Times New Roman"/>
        </w:rPr>
        <w:t xml:space="preserve"> A Látogató egy tranzakcióval egyszerre maximum 20 belépőjegy vásárlására jogosult.</w:t>
      </w:r>
    </w:p>
    <w:p w14:paraId="0523440D" w14:textId="4910F750" w:rsidR="00DD683D" w:rsidRDefault="002F5F34" w:rsidP="002E270F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 w:rsidRPr="004B639D">
        <w:rPr>
          <w:rFonts w:cs="Times New Roman"/>
          <w:b/>
        </w:rPr>
        <w:t xml:space="preserve">2.2. </w:t>
      </w:r>
      <w:r w:rsidR="00DF403C">
        <w:rPr>
          <w:rFonts w:cs="Times New Roman"/>
          <w:b/>
        </w:rPr>
        <w:tab/>
      </w:r>
      <w:r w:rsidR="002E270F">
        <w:rPr>
          <w:rFonts w:cs="Times New Roman"/>
        </w:rPr>
        <w:t>Látogató</w:t>
      </w:r>
      <w:r w:rsidRPr="004B639D">
        <w:rPr>
          <w:rFonts w:cs="Times New Roman"/>
        </w:rPr>
        <w:t xml:space="preserve"> az adott termék vásárlására vonatkozó ajánlatát a </w:t>
      </w:r>
      <w:r w:rsidR="00CC6915">
        <w:rPr>
          <w:rFonts w:cs="Times New Roman"/>
        </w:rPr>
        <w:t>Honlapon történő regisztrációs felületen található adatlap</w:t>
      </w:r>
      <w:r w:rsidRPr="004B639D">
        <w:rPr>
          <w:rFonts w:cs="Times New Roman"/>
        </w:rPr>
        <w:t xml:space="preserve"> valamennyi kötelezően kitöltendő mezőjének kitöltését és a beírt adatok ellenőrzését követően, </w:t>
      </w:r>
      <w:r w:rsidRPr="00CD3709">
        <w:rPr>
          <w:rFonts w:cs="Times New Roman"/>
        </w:rPr>
        <w:t>az „</w:t>
      </w:r>
      <w:r w:rsidR="00CC6915" w:rsidRPr="00CD3709">
        <w:rPr>
          <w:rFonts w:cs="Times New Roman"/>
        </w:rPr>
        <w:t>Megrendelés</w:t>
      </w:r>
      <w:r w:rsidRPr="00CD3709">
        <w:rPr>
          <w:rFonts w:cs="Times New Roman"/>
        </w:rPr>
        <w:t xml:space="preserve">” ikonra kattintással küldi meg Szolgáltató részére. A Szolgáltató a </w:t>
      </w:r>
      <w:r w:rsidR="002E270F" w:rsidRPr="00CD3709">
        <w:rPr>
          <w:rFonts w:cs="Times New Roman"/>
        </w:rPr>
        <w:t>Látogató</w:t>
      </w:r>
      <w:r w:rsidRPr="00CD3709">
        <w:rPr>
          <w:rFonts w:cs="Times New Roman"/>
        </w:rPr>
        <w:t xml:space="preserve"> </w:t>
      </w:r>
      <w:r w:rsidR="00F721A0" w:rsidRPr="00CD3709">
        <w:rPr>
          <w:rFonts w:cs="Times New Roman"/>
        </w:rPr>
        <w:t xml:space="preserve">megrendelését </w:t>
      </w:r>
      <w:r w:rsidRPr="00CD3709">
        <w:rPr>
          <w:rFonts w:cs="Times New Roman"/>
        </w:rPr>
        <w:t xml:space="preserve">egy visszaigazoló e-mail útján fogadja el, amely kifejezetten tartalmazza a Szolgáltató elfogadó nyilatkozatát. </w:t>
      </w:r>
      <w:r w:rsidRPr="004B639D">
        <w:rPr>
          <w:rFonts w:cs="Times New Roman"/>
        </w:rPr>
        <w:t xml:space="preserve">A felek között ily módon – magyar nyelven - </w:t>
      </w:r>
      <w:r w:rsidRPr="004B639D">
        <w:rPr>
          <w:rFonts w:cs="Times New Roman"/>
        </w:rPr>
        <w:lastRenderedPageBreak/>
        <w:t>létrejött szerződés írásba foglalt szerződésnek minősül.</w:t>
      </w:r>
      <w:r w:rsidR="00D543EB">
        <w:rPr>
          <w:rFonts w:cs="Times New Roman"/>
        </w:rPr>
        <w:t xml:space="preserve"> </w:t>
      </w:r>
      <w:r w:rsidR="00D543EB" w:rsidRPr="00D543EB">
        <w:rPr>
          <w:rFonts w:cs="Times New Roman"/>
        </w:rPr>
        <w:t>A Szolgáltató a szerződést iktatja a megrendelésekkel együtt, melyek utóbb hozzáférhetők a jogszabályban meghatározott ideig.</w:t>
      </w:r>
    </w:p>
    <w:p w14:paraId="2ACFF3A6" w14:textId="63440436" w:rsidR="00C63A8A" w:rsidRPr="00CD3709" w:rsidRDefault="00B7182A" w:rsidP="00CD3709">
      <w:pPr>
        <w:spacing w:before="240" w:after="120"/>
        <w:ind w:left="426" w:hanging="426"/>
        <w:rPr>
          <w:rFonts w:eastAsia="Times New Roman" w:cs="Times New Roman"/>
          <w:b/>
          <w:bCs/>
        </w:rPr>
      </w:pPr>
      <w:r>
        <w:rPr>
          <w:rFonts w:cs="Times New Roman"/>
          <w:b/>
        </w:rPr>
        <w:t>2.</w:t>
      </w:r>
      <w:r>
        <w:rPr>
          <w:rFonts w:cs="Times New Roman"/>
          <w:b/>
          <w:bCs/>
        </w:rPr>
        <w:t xml:space="preserve">3. </w:t>
      </w:r>
      <w:r w:rsidR="00DF403C" w:rsidRPr="00CD3709">
        <w:rPr>
          <w:rFonts w:eastAsia="Times New Roman" w:cs="Times New Roman"/>
        </w:rPr>
        <w:t xml:space="preserve">A Látogató vagy a törvényes képviselője, felügyelője </w:t>
      </w:r>
      <w:r w:rsidR="00DF403C">
        <w:rPr>
          <w:rFonts w:eastAsia="Times New Roman" w:cs="Times New Roman"/>
        </w:rPr>
        <w:t>a jegyvásárlással egyidejűleg</w:t>
      </w:r>
      <w:r w:rsidR="00E17685">
        <w:rPr>
          <w:rFonts w:eastAsia="Times New Roman" w:cs="Times New Roman"/>
        </w:rPr>
        <w:t>, de legkésőbb a helyszínre történő belépéskor</w:t>
      </w:r>
      <w:r w:rsidR="00DF403C">
        <w:rPr>
          <w:rFonts w:eastAsia="Times New Roman" w:cs="Times New Roman"/>
        </w:rPr>
        <w:t xml:space="preserve"> </w:t>
      </w:r>
      <w:r w:rsidR="00DF403C" w:rsidRPr="00CD3709">
        <w:rPr>
          <w:rFonts w:eastAsia="Times New Roman" w:cs="Times New Roman"/>
        </w:rPr>
        <w:t>a jelen ÁSZF mellékletét képező nyilatkozat kitöltésével és aláírásával köteles felelősségvállaló nyilatkozatot tenni és egyben elfogadni az ÁSZF-t. A kiskorú látogatók felelősségvállaló nyilatkozatát cselekvőképes nagykorú törvényes képviselője, felügyeletére jogszabály vagy egyéb jogviszony, vagy a törvényes képviselő felhatalmazása alapján jogosult kísérője, felügyelője tölti ki. A kitöltés tartalmáért, a megadott adatok valódiságáért a nyilatkozatot kitöltő személy felelős.</w:t>
      </w:r>
    </w:p>
    <w:p w14:paraId="585F4B13" w14:textId="31163956" w:rsidR="00C63A8A" w:rsidRDefault="00C63A8A" w:rsidP="00DF403C">
      <w:pPr>
        <w:spacing w:after="120"/>
        <w:ind w:left="426" w:hanging="426"/>
        <w:rPr>
          <w:rFonts w:cs="Times New Roman"/>
        </w:rPr>
      </w:pPr>
      <w:r>
        <w:rPr>
          <w:rFonts w:cs="Times New Roman"/>
          <w:b/>
        </w:rPr>
        <w:t>2.</w:t>
      </w:r>
      <w:r w:rsidR="00670BE2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>.</w:t>
      </w:r>
      <w:r>
        <w:rPr>
          <w:rFonts w:cs="Times New Roman"/>
        </w:rPr>
        <w:t xml:space="preserve"> </w:t>
      </w:r>
      <w:r w:rsidR="004B1666">
        <w:rPr>
          <w:rFonts w:cs="Times New Roman"/>
        </w:rPr>
        <w:t xml:space="preserve">A </w:t>
      </w:r>
      <w:r w:rsidR="004B1666" w:rsidRPr="7EA428FA">
        <w:rPr>
          <w:rFonts w:eastAsia="Times New Roman" w:cs="Times New Roman"/>
        </w:rPr>
        <w:t>Látogató az a személy, aki a jegy megvásárlásával a</w:t>
      </w:r>
      <w:r w:rsidR="004B1666">
        <w:rPr>
          <w:rFonts w:eastAsia="Times New Roman" w:cs="Times New Roman"/>
        </w:rPr>
        <w:t>z ugrálóbázis</w:t>
      </w:r>
      <w:r w:rsidR="004B1666" w:rsidRPr="7EA428FA">
        <w:rPr>
          <w:rFonts w:eastAsia="Times New Roman" w:cs="Times New Roman"/>
        </w:rPr>
        <w:t xml:space="preserve"> szolgáltatásait igénybe veszi, kiskorú esetén a kiskorú mellett annak nagykorú cselekvőképes törvényes képviselője vagy olyan nagykorú cselekvőképes személy, aki a kiskorú személyért felelős jogszabály vagy egyéb jogviszony vagy a törvényes képviselő felhatalmazása alapján felelős.</w:t>
      </w:r>
    </w:p>
    <w:p w14:paraId="14C0AF62" w14:textId="60D50ECD" w:rsidR="00C63A8A" w:rsidRDefault="00C63A8A" w:rsidP="00C63A8A">
      <w:pPr>
        <w:spacing w:after="120"/>
        <w:ind w:left="426" w:hanging="426"/>
        <w:rPr>
          <w:rFonts w:eastAsia="Times New Roman" w:cs="Times New Roman"/>
        </w:rPr>
      </w:pPr>
      <w:r w:rsidRPr="00CD3709">
        <w:rPr>
          <w:rFonts w:cs="Times New Roman"/>
          <w:b/>
          <w:bCs/>
        </w:rPr>
        <w:t>2.</w:t>
      </w:r>
      <w:r w:rsidR="00670BE2">
        <w:rPr>
          <w:rFonts w:cs="Times New Roman"/>
          <w:b/>
          <w:bCs/>
        </w:rPr>
        <w:t>5</w:t>
      </w:r>
      <w:r w:rsidRPr="00CD3709">
        <w:rPr>
          <w:rFonts w:cs="Times New Roman"/>
          <w:b/>
          <w:bCs/>
        </w:rPr>
        <w:t>.</w:t>
      </w:r>
      <w:r>
        <w:rPr>
          <w:rFonts w:cs="Times New Roman"/>
        </w:rPr>
        <w:t xml:space="preserve"> </w:t>
      </w:r>
      <w:r w:rsidR="004B1666">
        <w:rPr>
          <w:rFonts w:cs="Times New Roman"/>
        </w:rPr>
        <w:t xml:space="preserve">A Látogató tudomásul veszi, hogy az általa vásárolt jegy meghatározott időpontra szól, azaz a jegy kizárólag a megjelölt napon és időpontban, a lefoglalt 3 órás időtartamban felhasználható. A belépőjegy kizárólag az előre megjelölt időpontban érvényes, későbbi időpontra nem módosítható. </w:t>
      </w:r>
      <w:r w:rsidR="004B1666" w:rsidRPr="004B1666">
        <w:rPr>
          <w:rFonts w:cs="Times New Roman"/>
        </w:rPr>
        <w:t>Amennyiben a Látogató a lefoglalt időpontban a szolgáltatás igénybevételére nem jelenik meg, úgy a szolgáltatás teljesítésétől elesik. Ebben az esetben a megvásárolt, de fel nem használt jegy ellenértékének visszatérítésére, illetve annak megtérítésének bármely formában történő követelésére a Látogatónak a Szolgáltatóval szemben nem áll fenn jogosultsága.</w:t>
      </w:r>
      <w:r w:rsidR="004B1666">
        <w:rPr>
          <w:rFonts w:cs="Times New Roman"/>
        </w:rPr>
        <w:t xml:space="preserve"> </w:t>
      </w:r>
      <w:r w:rsidR="004B1666" w:rsidRPr="004B1666">
        <w:rPr>
          <w:rFonts w:cs="Times New Roman"/>
        </w:rPr>
        <w:t>Amennyiben a Látogató a jegyvásárlással egyidejűleg jegybiztosítást is vásárol, úgy jogosulttá válik a lefoglalt időpont, indokolás megadása nélkül, egyszeri alkalommal történő későbbi időpontra történő áthelyezésére. A halasztási jog gyakorlása a Szolgáltató által meghatározott, a jegybiztosításhoz kapcsolódó feltételek szerint lehetséges</w:t>
      </w:r>
      <w:r w:rsidR="00DF403C">
        <w:rPr>
          <w:rFonts w:cs="Times New Roman"/>
        </w:rPr>
        <w:t>.</w:t>
      </w:r>
    </w:p>
    <w:p w14:paraId="007A0B1A" w14:textId="36DE2507" w:rsidR="00C63A8A" w:rsidRDefault="00C63A8A" w:rsidP="00CD3709">
      <w:pPr>
        <w:spacing w:after="120"/>
        <w:ind w:left="426" w:hanging="426"/>
        <w:rPr>
          <w:rFonts w:eastAsia="Times New Roman" w:cs="Times New Roman"/>
          <w:sz w:val="20"/>
          <w:szCs w:val="20"/>
        </w:rPr>
      </w:pPr>
      <w:r w:rsidRPr="00C63A8A">
        <w:rPr>
          <w:rFonts w:cs="Times New Roman"/>
          <w:b/>
        </w:rPr>
        <w:t>2.</w:t>
      </w:r>
      <w:r w:rsidR="00670BE2">
        <w:rPr>
          <w:rFonts w:cs="Times New Roman"/>
          <w:b/>
        </w:rPr>
        <w:t>6</w:t>
      </w:r>
      <w:r w:rsidRPr="00CD3709">
        <w:rPr>
          <w:rFonts w:cs="Times New Roman"/>
          <w:b/>
        </w:rPr>
        <w:t>.</w:t>
      </w:r>
      <w:r>
        <w:rPr>
          <w:rFonts w:cs="Times New Roman"/>
          <w:bCs/>
        </w:rPr>
        <w:t xml:space="preserve"> </w:t>
      </w:r>
      <w:r w:rsidRPr="7EA428FA">
        <w:rPr>
          <w:rFonts w:eastAsia="Times New Roman" w:cs="Times New Roman"/>
        </w:rPr>
        <w:t>A Látogató a</w:t>
      </w:r>
      <w:r>
        <w:rPr>
          <w:rFonts w:eastAsia="Times New Roman" w:cs="Times New Roman"/>
        </w:rPr>
        <w:t xml:space="preserve">z ugrálóbázis </w:t>
      </w:r>
      <w:r w:rsidRPr="7EA428FA">
        <w:rPr>
          <w:rFonts w:eastAsia="Times New Roman" w:cs="Times New Roman"/>
        </w:rPr>
        <w:t>szolgáltatásait 3 órás időintervallumra szóló egyszeri belépőjegy</w:t>
      </w:r>
      <w:r>
        <w:rPr>
          <w:rFonts w:eastAsia="Times New Roman" w:cs="Times New Roman"/>
        </w:rPr>
        <w:t>, bérlet vagy VIP szolgáltatás</w:t>
      </w:r>
      <w:r w:rsidRPr="7EA428FA">
        <w:rPr>
          <w:rFonts w:eastAsia="Times New Roman" w:cs="Times New Roman"/>
        </w:rPr>
        <w:t xml:space="preserve"> megvásárlásával veheti igénybe. </w:t>
      </w:r>
      <w:r>
        <w:rPr>
          <w:rFonts w:eastAsia="Times New Roman" w:cs="Times New Roman"/>
        </w:rPr>
        <w:t xml:space="preserve">A 3 órás belépőjegy érvényességi idejének lejártát követően a Látogató köteles a játékteret haladéktalanul elhagyni. A Látogatónak lehetősége a használati időt a helyszínen, egyszer alkalommal, legfeljebb 1 órával meghosszabbítani a mindenkori </w:t>
      </w:r>
      <w:r w:rsidRPr="7EA428FA">
        <w:rPr>
          <w:rFonts w:eastAsia="Times New Roman" w:cs="Times New Roman"/>
        </w:rPr>
        <w:t xml:space="preserve">rendelkezésre állás függvényében, külön díj megfizetése mellett. </w:t>
      </w:r>
      <w:r>
        <w:rPr>
          <w:rFonts w:eastAsia="Times New Roman" w:cs="Times New Roman"/>
        </w:rPr>
        <w:t xml:space="preserve">Az aktuális </w:t>
      </w:r>
      <w:proofErr w:type="spellStart"/>
      <w:r>
        <w:rPr>
          <w:rFonts w:eastAsia="Times New Roman" w:cs="Times New Roman"/>
        </w:rPr>
        <w:t>árlista</w:t>
      </w:r>
      <w:proofErr w:type="spellEnd"/>
      <w:r>
        <w:rPr>
          <w:rFonts w:eastAsia="Times New Roman" w:cs="Times New Roman"/>
        </w:rPr>
        <w:t xml:space="preserve"> a helyszínen kifüggesztésre kerül.</w:t>
      </w:r>
    </w:p>
    <w:p w14:paraId="0DD0FB7C" w14:textId="5AA241D1" w:rsidR="00C63A8A" w:rsidRPr="00C63A8A" w:rsidRDefault="00C63A8A" w:rsidP="00CD3709">
      <w:pPr>
        <w:spacing w:after="120"/>
        <w:ind w:left="426" w:hanging="426"/>
        <w:rPr>
          <w:rFonts w:eastAsia="Times New Roman" w:cs="Times New Roman"/>
          <w:bCs/>
        </w:rPr>
      </w:pPr>
      <w:r>
        <w:rPr>
          <w:rFonts w:eastAsia="Times New Roman" w:cs="Times New Roman"/>
          <w:b/>
        </w:rPr>
        <w:t>2.</w:t>
      </w:r>
      <w:r w:rsidR="00670BE2">
        <w:rPr>
          <w:rFonts w:eastAsia="Times New Roman" w:cs="Times New Roman"/>
          <w:b/>
        </w:rPr>
        <w:t>7</w:t>
      </w:r>
      <w:r>
        <w:rPr>
          <w:rFonts w:eastAsia="Times New Roman" w:cs="Times New Roman"/>
          <w:b/>
        </w:rPr>
        <w:t>.</w:t>
      </w:r>
      <w:r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</w:rPr>
        <w:t xml:space="preserve">A 3 órás belépőjegy érvényességi idejének lejártát követően a Látogató köteles a játékteret haladéktalanul elhagyni. </w:t>
      </w:r>
      <w:r w:rsidRPr="7EA428FA">
        <w:rPr>
          <w:rFonts w:eastAsia="Times New Roman" w:cs="Times New Roman"/>
        </w:rPr>
        <w:t>Amennyiben a Látogató a jegyét szabályosan, külön díj ellenében 1 órával meghosszabbította, a játékteret legkésőbb a 4 órás időintervallum leteltével köteles elhagyni</w:t>
      </w:r>
    </w:p>
    <w:p w14:paraId="79AF5E00" w14:textId="61682F73" w:rsidR="00DF403C" w:rsidRDefault="00DF403C" w:rsidP="00DD683D">
      <w:pPr>
        <w:tabs>
          <w:tab w:val="left" w:pos="426"/>
        </w:tabs>
        <w:spacing w:line="240" w:lineRule="auto"/>
        <w:ind w:left="425" w:hanging="425"/>
        <w:rPr>
          <w:rFonts w:eastAsia="Times New Roman" w:cs="Times New Roman"/>
        </w:rPr>
      </w:pPr>
      <w:r>
        <w:rPr>
          <w:rFonts w:cs="Times New Roman"/>
          <w:b/>
          <w:bCs/>
        </w:rPr>
        <w:t>2.</w:t>
      </w:r>
      <w:r w:rsidR="00670BE2">
        <w:rPr>
          <w:rFonts w:cs="Times New Roman"/>
          <w:b/>
          <w:bCs/>
        </w:rPr>
        <w:t>8</w:t>
      </w:r>
      <w:r>
        <w:rPr>
          <w:rFonts w:cs="Times New Roman"/>
          <w:b/>
          <w:bCs/>
        </w:rPr>
        <w:t xml:space="preserve">. </w:t>
      </w:r>
      <w:r>
        <w:rPr>
          <w:rFonts w:cs="Times New Roman"/>
        </w:rPr>
        <w:t xml:space="preserve">Az ugrálóbázison található légvárakat egyidejűleg legfeljebb 400 fő látogató használhatja, felnőtt és életkortól és testmérettől függően gyermekek. Az egyidejű használatra vonatkozó maximális összsúly nem haladhatja meg a 120 kg/fő-t. </w:t>
      </w:r>
      <w:r w:rsidRPr="7EA428FA">
        <w:rPr>
          <w:rFonts w:eastAsia="Times New Roman" w:cs="Times New Roman"/>
        </w:rPr>
        <w:t>A fenti korlátozások betartása a biztonságos működtetés elengedhetetlen feltétele, azok megszegése balesetveszélyes, és a használatból eredő károkért ebben az esetben nem vállalunk felelősséget.</w:t>
      </w:r>
    </w:p>
    <w:p w14:paraId="562A274F" w14:textId="538567F7" w:rsidR="00DF403C" w:rsidRDefault="00DF403C" w:rsidP="00DF403C">
      <w:pPr>
        <w:spacing w:before="240" w:after="120"/>
        <w:ind w:left="426" w:hanging="426"/>
        <w:rPr>
          <w:rFonts w:eastAsia="Times New Roman" w:cs="Times New Roman"/>
        </w:rPr>
      </w:pPr>
      <w:r>
        <w:rPr>
          <w:rFonts w:cs="Times New Roman"/>
          <w:b/>
          <w:bCs/>
        </w:rPr>
        <w:t>2.</w:t>
      </w:r>
      <w:r w:rsidR="00670BE2">
        <w:rPr>
          <w:rFonts w:cs="Times New Roman"/>
          <w:b/>
          <w:bCs/>
        </w:rPr>
        <w:t>9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ab/>
      </w:r>
      <w:r w:rsidRPr="7EA428FA">
        <w:rPr>
          <w:rFonts w:eastAsia="Times New Roman" w:cs="Times New Roman"/>
        </w:rPr>
        <w:t>A játékeszközök biztonságos használata érdekében tilos:</w:t>
      </w:r>
    </w:p>
    <w:p w14:paraId="1E561CBC" w14:textId="05CAF51E" w:rsidR="00DF403C" w:rsidRDefault="00DF403C" w:rsidP="00CD3709">
      <w:pPr>
        <w:spacing w:before="240" w:after="120"/>
        <w:ind w:left="426" w:hanging="1"/>
        <w:rPr>
          <w:rFonts w:eastAsia="Times New Roman" w:cs="Times New Roman"/>
          <w:sz w:val="20"/>
          <w:szCs w:val="20"/>
        </w:rPr>
      </w:pPr>
      <w:r w:rsidRPr="7EA428FA">
        <w:rPr>
          <w:rFonts w:eastAsia="Times New Roman" w:cs="Times New Roman"/>
        </w:rPr>
        <w:t xml:space="preserve"> – cipőben, illetve olyan ruházatban (pl. nadrágban) felmenni, amely hátul elhelyezett gombbal, cipzárral vagy egyéb kiálló elemmel rendelkezik,</w:t>
      </w:r>
      <w:r>
        <w:br/>
      </w:r>
      <w:r w:rsidRPr="7EA428FA">
        <w:rPr>
          <w:rFonts w:eastAsia="Times New Roman" w:cs="Times New Roman"/>
        </w:rPr>
        <w:t xml:space="preserve"> – ételt, italt, háziállatot, valamint bármilyen – sérülés vagy rongálódás veszélyét hordozó – tárgyat a játékfelületre felvinni.</w:t>
      </w:r>
    </w:p>
    <w:p w14:paraId="75881062" w14:textId="737FEF7D" w:rsidR="00DF403C" w:rsidRDefault="00DF403C" w:rsidP="002E270F">
      <w:pPr>
        <w:tabs>
          <w:tab w:val="left" w:pos="426"/>
        </w:tabs>
        <w:spacing w:line="240" w:lineRule="auto"/>
        <w:ind w:left="425" w:hanging="425"/>
        <w:rPr>
          <w:rFonts w:eastAsia="Times New Roman" w:cs="Times New Roman"/>
        </w:rPr>
      </w:pPr>
      <w:r w:rsidRPr="00CD3709">
        <w:rPr>
          <w:rFonts w:cs="Times New Roman"/>
          <w:b/>
          <w:bCs/>
        </w:rPr>
        <w:t>2.1</w:t>
      </w:r>
      <w:r w:rsidR="00670BE2">
        <w:rPr>
          <w:rFonts w:cs="Times New Roman"/>
          <w:b/>
          <w:bCs/>
        </w:rPr>
        <w:t>0</w:t>
      </w:r>
      <w:r w:rsidRPr="00CD3709">
        <w:rPr>
          <w:rFonts w:cs="Times New Roman"/>
          <w:b/>
          <w:bCs/>
        </w:rPr>
        <w:t xml:space="preserve">. </w:t>
      </w:r>
      <w:r w:rsidRPr="7EA428FA">
        <w:rPr>
          <w:rFonts w:eastAsia="Times New Roman" w:cs="Times New Roman"/>
        </w:rPr>
        <w:t xml:space="preserve">A játékeszközök használata során – azok rendeltetésszerű igénybevétele mellett is – a tevékenység jellegéből adódóan előfordulhatnak kisebb balesetek. </w:t>
      </w:r>
      <w:r w:rsidR="00F7435F">
        <w:rPr>
          <w:rFonts w:eastAsia="Times New Roman" w:cs="Times New Roman"/>
        </w:rPr>
        <w:t>Szolgáltató</w:t>
      </w:r>
      <w:r w:rsidRPr="7EA428FA">
        <w:rPr>
          <w:rFonts w:eastAsia="Times New Roman" w:cs="Times New Roman"/>
        </w:rPr>
        <w:t xml:space="preserve">ként kizárólag abban az esetben </w:t>
      </w:r>
      <w:r w:rsidRPr="7EA428FA">
        <w:rPr>
          <w:rFonts w:eastAsia="Times New Roman" w:cs="Times New Roman"/>
        </w:rPr>
        <w:lastRenderedPageBreak/>
        <w:t>vállalunk felelősséget, amennyiben az esemény igazolhatóan az eszközök nem megfelelő műszaki állapotára vagy azok szakszerűtlen rögzítésére vezethető vissza</w:t>
      </w:r>
      <w:r>
        <w:rPr>
          <w:rFonts w:eastAsia="Times New Roman" w:cs="Times New Roman"/>
        </w:rPr>
        <w:t>.</w:t>
      </w:r>
    </w:p>
    <w:p w14:paraId="68166B06" w14:textId="77777777" w:rsidR="00670BE2" w:rsidRPr="00CD3709" w:rsidRDefault="00670BE2" w:rsidP="002E270F">
      <w:pPr>
        <w:tabs>
          <w:tab w:val="left" w:pos="426"/>
        </w:tabs>
        <w:spacing w:line="240" w:lineRule="auto"/>
        <w:ind w:left="425" w:hanging="425"/>
        <w:rPr>
          <w:rFonts w:eastAsia="Times New Roman" w:cs="Times New Roman"/>
        </w:rPr>
      </w:pPr>
    </w:p>
    <w:p w14:paraId="5A4B8ACA" w14:textId="77777777" w:rsidR="002F5F34" w:rsidRPr="004B639D" w:rsidRDefault="002F5F34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  <w:b/>
        </w:rPr>
      </w:pPr>
      <w:r w:rsidRPr="004B639D">
        <w:rPr>
          <w:rFonts w:cs="Times New Roman"/>
          <w:b/>
        </w:rPr>
        <w:t>3. SZOLGÁLTATÓ KÖTELEZETTSÉGEI</w:t>
      </w:r>
    </w:p>
    <w:p w14:paraId="1F184D10" w14:textId="43C5986E" w:rsidR="002F5F34" w:rsidRDefault="002F5F34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  <w:bCs/>
        </w:rPr>
      </w:pPr>
      <w:r w:rsidRPr="004B639D">
        <w:rPr>
          <w:rFonts w:cs="Times New Roman"/>
          <w:b/>
        </w:rPr>
        <w:t xml:space="preserve">3.1. </w:t>
      </w:r>
      <w:r w:rsidRPr="004B639D">
        <w:rPr>
          <w:rFonts w:cs="Times New Roman"/>
          <w:bCs/>
        </w:rPr>
        <w:t>Szolgáltató kötelezettsége jelen ÁSZF-</w:t>
      </w:r>
      <w:proofErr w:type="spellStart"/>
      <w:r w:rsidRPr="004B639D">
        <w:rPr>
          <w:rFonts w:cs="Times New Roman"/>
          <w:bCs/>
        </w:rPr>
        <w:t>nek</w:t>
      </w:r>
      <w:proofErr w:type="spellEnd"/>
      <w:r w:rsidRPr="004B639D">
        <w:rPr>
          <w:rFonts w:cs="Times New Roman"/>
          <w:bCs/>
        </w:rPr>
        <w:t xml:space="preserve"> megfelelően, a</w:t>
      </w:r>
      <w:r w:rsidR="00670BE2">
        <w:rPr>
          <w:rFonts w:cs="Times New Roman"/>
          <w:bCs/>
        </w:rPr>
        <w:t xml:space="preserve"> 2.1. pont szerinti terméket, így különösen a QR kóddal ellátott belépésre jogosító belépőjegyet </w:t>
      </w:r>
      <w:r w:rsidRPr="004B639D">
        <w:rPr>
          <w:rFonts w:cs="Times New Roman"/>
          <w:bCs/>
        </w:rPr>
        <w:t>szolgáltatni, a</w:t>
      </w:r>
      <w:r w:rsidR="00670BE2">
        <w:rPr>
          <w:rFonts w:cs="Times New Roman"/>
          <w:bCs/>
        </w:rPr>
        <w:t xml:space="preserve"> termék </w:t>
      </w:r>
      <w:r w:rsidRPr="004B639D">
        <w:rPr>
          <w:rFonts w:cs="Times New Roman"/>
          <w:bCs/>
        </w:rPr>
        <w:t xml:space="preserve">tulajdonjogát átruházni. A teljesítés helye – amennyiben jelen ÁSZF eltérően nem rendelkezik vagy a Felek eltérően nem rendelkeznek – a </w:t>
      </w:r>
      <w:proofErr w:type="spellStart"/>
      <w:r w:rsidR="00F7435F">
        <w:rPr>
          <w:rFonts w:cs="Times New Roman"/>
          <w:bCs/>
        </w:rPr>
        <w:t>Hop</w:t>
      </w:r>
      <w:proofErr w:type="spellEnd"/>
      <w:r w:rsidR="00F7435F">
        <w:rPr>
          <w:rFonts w:cs="Times New Roman"/>
          <w:bCs/>
        </w:rPr>
        <w:t xml:space="preserve"> City helyszíne</w:t>
      </w:r>
      <w:r w:rsidRPr="004B639D">
        <w:rPr>
          <w:rFonts w:cs="Times New Roman"/>
          <w:bCs/>
        </w:rPr>
        <w:t xml:space="preserve">. </w:t>
      </w:r>
    </w:p>
    <w:p w14:paraId="025124F3" w14:textId="3050C1F3" w:rsidR="002F5F34" w:rsidRPr="004B639D" w:rsidRDefault="002F5F34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 w:rsidRPr="004B639D">
        <w:rPr>
          <w:rFonts w:cs="Times New Roman"/>
          <w:b/>
        </w:rPr>
        <w:t xml:space="preserve">3.2. </w:t>
      </w:r>
      <w:r w:rsidR="0096559C" w:rsidRPr="00CD3709">
        <w:rPr>
          <w:rFonts w:cs="Times New Roman"/>
        </w:rPr>
        <w:t xml:space="preserve">A megrendelés során a Szolgáltató köteles a terméket </w:t>
      </w:r>
      <w:r w:rsidR="00F7435F">
        <w:rPr>
          <w:rFonts w:cs="Times New Roman"/>
        </w:rPr>
        <w:t>a Látogatónak</w:t>
      </w:r>
      <w:r w:rsidR="0096559C" w:rsidRPr="00CD3709">
        <w:rPr>
          <w:rFonts w:cs="Times New Roman"/>
        </w:rPr>
        <w:t xml:space="preserve"> elektronikus úton továbbítani. A </w:t>
      </w:r>
      <w:r w:rsidR="002E270F">
        <w:rPr>
          <w:rFonts w:cs="Times New Roman"/>
        </w:rPr>
        <w:t>Látogató</w:t>
      </w:r>
      <w:r w:rsidR="0096559C" w:rsidRPr="00CD3709">
        <w:rPr>
          <w:rFonts w:cs="Times New Roman"/>
        </w:rPr>
        <w:t xml:space="preserve"> a megrendelés során online bankkártyás fizetési módot vehet igénybe a</w:t>
      </w:r>
      <w:r w:rsidR="003750EC">
        <w:rPr>
          <w:rFonts w:cs="Times New Roman"/>
        </w:rPr>
        <w:t xml:space="preserve">z OTP Mobil Kft. által üzemeltetett </w:t>
      </w:r>
      <w:proofErr w:type="spellStart"/>
      <w:r w:rsidR="003750EC" w:rsidRPr="003750EC">
        <w:rPr>
          <w:rFonts w:cs="Times New Roman"/>
        </w:rPr>
        <w:t>SimplePay</w:t>
      </w:r>
      <w:proofErr w:type="spellEnd"/>
      <w:r w:rsidR="003750EC" w:rsidRPr="003750EC">
        <w:rPr>
          <w:rFonts w:cs="Times New Roman"/>
        </w:rPr>
        <w:t xml:space="preserve"> Online Fizetési Rendszer</w:t>
      </w:r>
      <w:r w:rsidR="0096559C" w:rsidRPr="00CD3709">
        <w:rPr>
          <w:rFonts w:cs="Times New Roman"/>
        </w:rPr>
        <w:t xml:space="preserve"> fizetési rendszerén keresztül</w:t>
      </w:r>
      <w:r w:rsidR="0096559C">
        <w:rPr>
          <w:rFonts w:cs="Times New Roman"/>
        </w:rPr>
        <w:t>.</w:t>
      </w:r>
    </w:p>
    <w:p w14:paraId="7E033259" w14:textId="693F4E36" w:rsidR="002F5F34" w:rsidRDefault="002F5F34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 w:rsidRPr="004B639D">
        <w:rPr>
          <w:rFonts w:cs="Times New Roman"/>
          <w:b/>
        </w:rPr>
        <w:t xml:space="preserve">3.3. </w:t>
      </w:r>
      <w:r w:rsidRPr="004B639D">
        <w:rPr>
          <w:rFonts w:cs="Times New Roman"/>
        </w:rPr>
        <w:t xml:space="preserve">Szolgáltató köteles </w:t>
      </w:r>
      <w:r w:rsidR="00F7435F">
        <w:rPr>
          <w:rFonts w:cs="Times New Roman"/>
        </w:rPr>
        <w:t>a terméket</w:t>
      </w:r>
      <w:r w:rsidRPr="004B639D">
        <w:rPr>
          <w:rFonts w:cs="Times New Roman"/>
        </w:rPr>
        <w:t xml:space="preserve"> a szerződésben meghatározott mennyiségben, minőségben</w:t>
      </w:r>
      <w:r w:rsidR="0092572E">
        <w:rPr>
          <w:rFonts w:cs="Times New Roman"/>
        </w:rPr>
        <w:t>, típusban</w:t>
      </w:r>
      <w:r w:rsidRPr="004B639D">
        <w:rPr>
          <w:rFonts w:cs="Times New Roman"/>
        </w:rPr>
        <w:t xml:space="preserve"> és leírás szerint, valamint a szerződés előírásainak megfelelően szolgáltatni.</w:t>
      </w:r>
      <w:r w:rsidR="0092572E">
        <w:rPr>
          <w:rFonts w:cs="Times New Roman"/>
        </w:rPr>
        <w:t xml:space="preserve"> Szolgáltató köteles biztosítani, hogy </w:t>
      </w:r>
      <w:r w:rsidR="00F7435F">
        <w:rPr>
          <w:rFonts w:cs="Times New Roman"/>
        </w:rPr>
        <w:t>a termék</w:t>
      </w:r>
      <w:r w:rsidR="0092572E" w:rsidRPr="0092572E">
        <w:rPr>
          <w:rFonts w:cs="Times New Roman"/>
        </w:rPr>
        <w:t xml:space="preserve"> rendelkez</w:t>
      </w:r>
      <w:r w:rsidR="0092572E">
        <w:rPr>
          <w:rFonts w:cs="Times New Roman"/>
        </w:rPr>
        <w:t>zen</w:t>
      </w:r>
      <w:r w:rsidR="0092572E" w:rsidRPr="0092572E">
        <w:rPr>
          <w:rFonts w:cs="Times New Roman"/>
        </w:rPr>
        <w:t xml:space="preserve"> a szerződésben meghatározott funkcionalitással, kompatibilitással, </w:t>
      </w:r>
      <w:proofErr w:type="spellStart"/>
      <w:r w:rsidR="0092572E" w:rsidRPr="0092572E">
        <w:rPr>
          <w:rFonts w:cs="Times New Roman"/>
        </w:rPr>
        <w:t>interoperabilitással</w:t>
      </w:r>
      <w:proofErr w:type="spellEnd"/>
      <w:r w:rsidR="00FF7720">
        <w:rPr>
          <w:rFonts w:cs="Times New Roman"/>
        </w:rPr>
        <w:t>, teljesítménnyel,</w:t>
      </w:r>
      <w:r w:rsidR="0092572E" w:rsidRPr="0092572E">
        <w:rPr>
          <w:rFonts w:cs="Times New Roman"/>
        </w:rPr>
        <w:t xml:space="preserve"> és egyéb, a szerződés szerinti jellemzőkkel</w:t>
      </w:r>
      <w:r w:rsidR="003E48C5">
        <w:rPr>
          <w:rFonts w:cs="Times New Roman"/>
        </w:rPr>
        <w:t xml:space="preserve">, valamint, hogy </w:t>
      </w:r>
      <w:r w:rsidR="00F7435F">
        <w:rPr>
          <w:rFonts w:cs="Times New Roman"/>
        </w:rPr>
        <w:t xml:space="preserve">a termék </w:t>
      </w:r>
      <w:r w:rsidR="003E48C5" w:rsidRPr="003E48C5">
        <w:rPr>
          <w:rFonts w:cs="Times New Roman"/>
        </w:rPr>
        <w:t>alkalmas</w:t>
      </w:r>
      <w:r w:rsidR="003E48C5">
        <w:rPr>
          <w:rFonts w:cs="Times New Roman"/>
        </w:rPr>
        <w:t xml:space="preserve"> </w:t>
      </w:r>
      <w:r w:rsidR="003E48C5" w:rsidRPr="003E48C5">
        <w:rPr>
          <w:rFonts w:cs="Times New Roman"/>
        </w:rPr>
        <w:t>a</w:t>
      </w:r>
      <w:r w:rsidR="003E48C5">
        <w:rPr>
          <w:rFonts w:cs="Times New Roman"/>
        </w:rPr>
        <w:t xml:space="preserve"> </w:t>
      </w:r>
      <w:r w:rsidR="002E270F">
        <w:rPr>
          <w:rFonts w:cs="Times New Roman"/>
        </w:rPr>
        <w:t>Látogató</w:t>
      </w:r>
      <w:r w:rsidR="003E48C5" w:rsidRPr="003E48C5">
        <w:rPr>
          <w:rFonts w:cs="Times New Roman"/>
        </w:rPr>
        <w:t xml:space="preserve"> által meghatározott bármely célra, amelyet a</w:t>
      </w:r>
      <w:r w:rsidR="003E48C5">
        <w:rPr>
          <w:rFonts w:cs="Times New Roman"/>
        </w:rPr>
        <w:t xml:space="preserve"> </w:t>
      </w:r>
      <w:r w:rsidR="002E270F">
        <w:rPr>
          <w:rFonts w:cs="Times New Roman"/>
        </w:rPr>
        <w:t>Látogató</w:t>
      </w:r>
      <w:r w:rsidR="003E48C5" w:rsidRPr="003E48C5">
        <w:rPr>
          <w:rFonts w:cs="Times New Roman"/>
        </w:rPr>
        <w:t xml:space="preserve"> legkésőbb a szerződés megkötésekor a </w:t>
      </w:r>
      <w:r w:rsidR="003E48C5">
        <w:rPr>
          <w:rFonts w:cs="Times New Roman"/>
        </w:rPr>
        <w:t>Szolgáltató</w:t>
      </w:r>
      <w:r w:rsidR="003E48C5" w:rsidRPr="003E48C5">
        <w:rPr>
          <w:rFonts w:cs="Times New Roman"/>
        </w:rPr>
        <w:t xml:space="preserve"> tudomására hozott, és amelyet a </w:t>
      </w:r>
      <w:r w:rsidR="003E48C5">
        <w:rPr>
          <w:rFonts w:cs="Times New Roman"/>
        </w:rPr>
        <w:t>Szolgáltató</w:t>
      </w:r>
      <w:r w:rsidR="003E48C5" w:rsidRPr="003E48C5">
        <w:rPr>
          <w:rFonts w:cs="Times New Roman"/>
        </w:rPr>
        <w:t xml:space="preserve"> elfogadott</w:t>
      </w:r>
      <w:r w:rsidR="003E48C5">
        <w:rPr>
          <w:rFonts w:cs="Times New Roman"/>
        </w:rPr>
        <w:t>.</w:t>
      </w:r>
    </w:p>
    <w:p w14:paraId="353DC0A8" w14:textId="77777777" w:rsidR="00F7435F" w:rsidRDefault="00F7435F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</w:p>
    <w:p w14:paraId="6E230B16" w14:textId="1C8AA58F" w:rsidR="002F5F34" w:rsidRPr="004B639D" w:rsidRDefault="00E310A6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  <w:b/>
        </w:rPr>
      </w:pPr>
      <w:r>
        <w:rPr>
          <w:rFonts w:cs="Times New Roman"/>
          <w:b/>
        </w:rPr>
        <w:t>4</w:t>
      </w:r>
      <w:r w:rsidR="002F5F34" w:rsidRPr="004B639D">
        <w:rPr>
          <w:rFonts w:cs="Times New Roman"/>
          <w:b/>
        </w:rPr>
        <w:t xml:space="preserve">. </w:t>
      </w:r>
      <w:r w:rsidR="002E270F">
        <w:rPr>
          <w:rFonts w:cs="Times New Roman"/>
          <w:b/>
        </w:rPr>
        <w:t>LÁTOGATÓ</w:t>
      </w:r>
      <w:r w:rsidR="002F5F34" w:rsidRPr="004B639D">
        <w:rPr>
          <w:rFonts w:cs="Times New Roman"/>
          <w:b/>
        </w:rPr>
        <w:t xml:space="preserve"> </w:t>
      </w:r>
      <w:r w:rsidR="00F7435F">
        <w:rPr>
          <w:rFonts w:cs="Times New Roman"/>
          <w:b/>
        </w:rPr>
        <w:t xml:space="preserve">JOGAI ÉS </w:t>
      </w:r>
      <w:r w:rsidR="002F5F34" w:rsidRPr="004B639D">
        <w:rPr>
          <w:rFonts w:cs="Times New Roman"/>
          <w:b/>
        </w:rPr>
        <w:t>KÖTELEZETTSÉGEI</w:t>
      </w:r>
    </w:p>
    <w:p w14:paraId="516D431A" w14:textId="12A06F2B" w:rsidR="002F5F34" w:rsidRPr="004B639D" w:rsidRDefault="00E310A6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>
        <w:rPr>
          <w:rFonts w:cs="Times New Roman"/>
          <w:b/>
        </w:rPr>
        <w:t>4.</w:t>
      </w:r>
      <w:r w:rsidR="002F5F34" w:rsidRPr="004B639D">
        <w:rPr>
          <w:rFonts w:cs="Times New Roman"/>
          <w:b/>
        </w:rPr>
        <w:t xml:space="preserve">1.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jelen ÁSZF rendelkezései szerint köteles megfizetni a vételárat és átvenni </w:t>
      </w:r>
      <w:r w:rsidR="003750EC" w:rsidRPr="00CD3709">
        <w:rPr>
          <w:rFonts w:cs="Times New Roman"/>
        </w:rPr>
        <w:t>a részére elektronikus úton megküldött terméket</w:t>
      </w:r>
      <w:r w:rsidR="002F5F34" w:rsidRPr="004B639D">
        <w:rPr>
          <w:rFonts w:cs="Times New Roman"/>
        </w:rPr>
        <w:t>.</w:t>
      </w:r>
    </w:p>
    <w:p w14:paraId="67B41CE0" w14:textId="6AC299A4" w:rsidR="002F5F34" w:rsidRPr="004B639D" w:rsidRDefault="00E310A6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>
        <w:rPr>
          <w:rFonts w:cs="Times New Roman"/>
          <w:b/>
        </w:rPr>
        <w:t>4</w:t>
      </w:r>
      <w:r w:rsidR="002F5F34" w:rsidRPr="004B639D">
        <w:rPr>
          <w:rFonts w:cs="Times New Roman"/>
          <w:b/>
        </w:rPr>
        <w:t xml:space="preserve">.2. </w:t>
      </w:r>
      <w:r w:rsidR="002F5F34" w:rsidRPr="004B639D">
        <w:rPr>
          <w:rFonts w:cs="Times New Roman"/>
        </w:rPr>
        <w:t>Vételár megfizetése</w:t>
      </w:r>
      <w:r w:rsidR="00F7435F">
        <w:rPr>
          <w:rFonts w:cs="Times New Roman"/>
        </w:rPr>
        <w:t>:</w:t>
      </w:r>
      <w:r w:rsidR="002F5F34" w:rsidRPr="004B639D">
        <w:rPr>
          <w:rFonts w:cs="Times New Roman"/>
        </w:rPr>
        <w:t xml:space="preserve">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ezen kötelezettsége magában foglalja mindazon intézkedések megtételét és alakiságok megtartását, amelyek a szerződés vagy bármely jogszabály, különösen a Ptk. és az </w:t>
      </w:r>
      <w:proofErr w:type="spellStart"/>
      <w:r w:rsidR="002F5F34" w:rsidRPr="004B639D">
        <w:rPr>
          <w:rFonts w:cs="Times New Roman"/>
        </w:rPr>
        <w:t>Elkertv</w:t>
      </w:r>
      <w:proofErr w:type="spellEnd"/>
      <w:r w:rsidR="002F5F34" w:rsidRPr="004B639D">
        <w:rPr>
          <w:rFonts w:cs="Times New Roman"/>
        </w:rPr>
        <w:t xml:space="preserve">. rendelkezései értelmében a fizetés teljesítésének lehetővé tételéhez szükségesek. </w:t>
      </w:r>
      <w:r w:rsidR="002E270F">
        <w:rPr>
          <w:rFonts w:cs="Times New Roman"/>
        </w:rPr>
        <w:t>Látogató</w:t>
      </w:r>
      <w:r w:rsidR="002E270F" w:rsidRPr="004B639D">
        <w:rPr>
          <w:rFonts w:cs="Times New Roman"/>
        </w:rPr>
        <w:t>nak</w:t>
      </w:r>
      <w:r w:rsidR="002F5F34" w:rsidRPr="004B639D">
        <w:rPr>
          <w:rFonts w:cs="Times New Roman"/>
        </w:rPr>
        <w:t xml:space="preserve"> – ha a Felek máshogy nem állapodnak meg vagy jelen ÁSZF-</w:t>
      </w:r>
      <w:proofErr w:type="spellStart"/>
      <w:r w:rsidR="002F5F34" w:rsidRPr="004B639D">
        <w:rPr>
          <w:rFonts w:cs="Times New Roman"/>
        </w:rPr>
        <w:t>ből</w:t>
      </w:r>
      <w:proofErr w:type="spellEnd"/>
      <w:r w:rsidR="002F5F34" w:rsidRPr="004B639D">
        <w:rPr>
          <w:rFonts w:cs="Times New Roman"/>
        </w:rPr>
        <w:t xml:space="preserve"> más nem következik – a fizetést azelőtt kell teljesítenie, mielőtt a Szolgáltató jelen ÁSZF-</w:t>
      </w:r>
      <w:proofErr w:type="spellStart"/>
      <w:r w:rsidR="002F5F34" w:rsidRPr="004B639D">
        <w:rPr>
          <w:rFonts w:cs="Times New Roman"/>
        </w:rPr>
        <w:t>nek</w:t>
      </w:r>
      <w:proofErr w:type="spellEnd"/>
      <w:r w:rsidR="002F5F34" w:rsidRPr="004B639D">
        <w:rPr>
          <w:rFonts w:cs="Times New Roman"/>
        </w:rPr>
        <w:t xml:space="preserve"> megfelelően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rendelkezésére bocsátja a</w:t>
      </w:r>
      <w:r w:rsidR="00F7435F">
        <w:rPr>
          <w:rFonts w:cs="Times New Roman"/>
        </w:rPr>
        <w:t xml:space="preserve"> terméket</w:t>
      </w:r>
      <w:r w:rsidR="002F5F34" w:rsidRPr="004B639D">
        <w:rPr>
          <w:rFonts w:cs="Times New Roman"/>
        </w:rPr>
        <w:t>.</w:t>
      </w:r>
      <w:r w:rsidR="002F5F34" w:rsidRPr="004B639D">
        <w:rPr>
          <w:rFonts w:cs="Times New Roman"/>
          <w:b/>
        </w:rPr>
        <w:t xml:space="preserve"> </w:t>
      </w:r>
    </w:p>
    <w:p w14:paraId="2C595792" w14:textId="2F16A3EC" w:rsidR="002F5F34" w:rsidRDefault="00E310A6" w:rsidP="002F5F34">
      <w:pPr>
        <w:tabs>
          <w:tab w:val="left" w:pos="426"/>
        </w:tabs>
        <w:spacing w:after="240" w:line="240" w:lineRule="auto"/>
        <w:ind w:left="425" w:hanging="425"/>
        <w:rPr>
          <w:rFonts w:cs="Times New Roman"/>
        </w:rPr>
      </w:pPr>
      <w:r>
        <w:rPr>
          <w:rFonts w:cs="Times New Roman"/>
          <w:b/>
        </w:rPr>
        <w:t>4</w:t>
      </w:r>
      <w:r w:rsidR="002F5F34" w:rsidRPr="004B639D">
        <w:rPr>
          <w:rFonts w:cs="Times New Roman"/>
          <w:b/>
        </w:rPr>
        <w:t>.</w:t>
      </w:r>
      <w:r>
        <w:rPr>
          <w:rFonts w:cs="Times New Roman"/>
          <w:b/>
        </w:rPr>
        <w:t>3</w:t>
      </w:r>
      <w:r w:rsidR="002F5F34" w:rsidRPr="004B639D">
        <w:rPr>
          <w:rFonts w:cs="Times New Roman"/>
          <w:b/>
        </w:rPr>
        <w:t>.</w:t>
      </w:r>
      <w:r w:rsidR="002F5F34" w:rsidRPr="004B639D">
        <w:rPr>
          <w:rFonts w:cs="Times New Roman"/>
        </w:rPr>
        <w:t xml:space="preserve">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bármely </w:t>
      </w:r>
      <w:r w:rsidR="00F7435F">
        <w:rPr>
          <w:rFonts w:cs="Times New Roman"/>
        </w:rPr>
        <w:t>termék</w:t>
      </w:r>
      <w:r w:rsidR="00F7435F" w:rsidRPr="004B639D">
        <w:rPr>
          <w:rFonts w:cs="Times New Roman"/>
        </w:rPr>
        <w:t xml:space="preserve"> </w:t>
      </w:r>
      <w:r w:rsidR="002F5F34" w:rsidRPr="004B639D">
        <w:rPr>
          <w:rFonts w:cs="Times New Roman"/>
        </w:rPr>
        <w:t xml:space="preserve">vásárlása esetén köteles tartózkodni minden olyan magatartástól, ami a fogyasztók megtévesztésével (különös tekintettel az értékesített áruk körére és jellegére) jár. Kizárólag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felelős minden olyan kötelezettség betartásáért, amelyet a termék általa történő reklámozására, fogyasztók számára ajánlására, forgalmazására vagy értékesítésére az adott tagállami szabályozás előír. E kötelezettségek megszegése esetén Szolgáltató mindennemű felelősségét kizárja, továbbá a nála bekövetkező esetleges károkért </w:t>
      </w:r>
      <w:r w:rsidR="002E270F">
        <w:rPr>
          <w:rFonts w:cs="Times New Roman"/>
        </w:rPr>
        <w:t>Látogató</w:t>
      </w:r>
      <w:r w:rsidR="002E270F" w:rsidRPr="004B639D">
        <w:rPr>
          <w:rFonts w:cs="Times New Roman"/>
        </w:rPr>
        <w:t>tól</w:t>
      </w:r>
      <w:r w:rsidR="002F5F34" w:rsidRPr="004B639D">
        <w:rPr>
          <w:rFonts w:cs="Times New Roman"/>
        </w:rPr>
        <w:t xml:space="preserve"> kártérítést követelhet.</w:t>
      </w:r>
    </w:p>
    <w:p w14:paraId="3532654C" w14:textId="2984D6A3" w:rsidR="00F7435F" w:rsidRDefault="00F7435F" w:rsidP="00CD3709">
      <w:pPr>
        <w:shd w:val="clear" w:color="auto" w:fill="FFFFFF" w:themeFill="background1"/>
        <w:spacing w:after="120"/>
        <w:ind w:left="426" w:hanging="426"/>
        <w:rPr>
          <w:rFonts w:eastAsia="Times New Roman" w:cs="Times New Roman"/>
        </w:rPr>
      </w:pPr>
      <w:r w:rsidRPr="00F7435F">
        <w:rPr>
          <w:rFonts w:cs="Times New Roman"/>
          <w:b/>
        </w:rPr>
        <w:t>4.</w:t>
      </w:r>
      <w:r w:rsidRPr="00CD3709">
        <w:rPr>
          <w:rFonts w:cs="Times New Roman"/>
          <w:b/>
        </w:rPr>
        <w:t>4.</w:t>
      </w:r>
      <w:r>
        <w:rPr>
          <w:rFonts w:cs="Times New Roman"/>
        </w:rPr>
        <w:t xml:space="preserve"> </w:t>
      </w:r>
      <w:r w:rsidRPr="3A544399">
        <w:rPr>
          <w:rFonts w:eastAsia="Times New Roman" w:cs="Times New Roman"/>
        </w:rPr>
        <w:t xml:space="preserve">A Látogató a belépőjegy </w:t>
      </w:r>
      <w:r w:rsidR="0098412D">
        <w:rPr>
          <w:rFonts w:eastAsia="Times New Roman" w:cs="Times New Roman"/>
        </w:rPr>
        <w:t>megvásárlásával</w:t>
      </w:r>
      <w:r w:rsidRPr="3A544399">
        <w:rPr>
          <w:rFonts w:eastAsia="Times New Roman" w:cs="Times New Roman"/>
        </w:rPr>
        <w:t xml:space="preserve"> és a </w:t>
      </w:r>
      <w:r w:rsidR="006124F6">
        <w:rPr>
          <w:rFonts w:eastAsia="Times New Roman" w:cs="Times New Roman"/>
        </w:rPr>
        <w:t xml:space="preserve">Felelősségvállaló nyilatkozat </w:t>
      </w:r>
      <w:r w:rsidR="0098412D">
        <w:rPr>
          <w:rFonts w:eastAsia="Times New Roman" w:cs="Times New Roman"/>
        </w:rPr>
        <w:t>kitöltésével</w:t>
      </w:r>
      <w:r w:rsidRPr="3A544399">
        <w:rPr>
          <w:rFonts w:eastAsia="Times New Roman" w:cs="Times New Roman"/>
        </w:rPr>
        <w:t xml:space="preserve"> a jelen ÁSZF, valamint a látogatáskor hatályos jogszabályok és hatósági korlátozások alapján jogosult a Légvár rendeltetésszerű használatára.</w:t>
      </w:r>
    </w:p>
    <w:p w14:paraId="28D3AFFB" w14:textId="62AAEC30" w:rsidR="00F7435F" w:rsidRDefault="00F7435F" w:rsidP="00CD3709">
      <w:pPr>
        <w:shd w:val="clear" w:color="auto" w:fill="FFFFFF" w:themeFill="background1"/>
        <w:spacing w:after="120"/>
        <w:ind w:left="426" w:hanging="426"/>
        <w:rPr>
          <w:rFonts w:eastAsia="Times New Roman" w:cs="Times New Roman"/>
        </w:rPr>
      </w:pPr>
      <w:r>
        <w:rPr>
          <w:rFonts w:cs="Times New Roman"/>
          <w:b/>
          <w:bCs/>
        </w:rPr>
        <w:t xml:space="preserve">4.5. </w:t>
      </w:r>
      <w:r w:rsidRPr="7EA428FA">
        <w:rPr>
          <w:rFonts w:eastAsia="Times New Roman" w:cs="Times New Roman"/>
        </w:rPr>
        <w:t xml:space="preserve">A Látogató az </w:t>
      </w:r>
      <w:r>
        <w:rPr>
          <w:rFonts w:eastAsia="Times New Roman" w:cs="Times New Roman"/>
        </w:rPr>
        <w:t>Szolgáltató</w:t>
      </w:r>
      <w:r w:rsidRPr="7EA428FA">
        <w:rPr>
          <w:rFonts w:eastAsia="Times New Roman" w:cs="Times New Roman"/>
        </w:rPr>
        <w:t xml:space="preserve"> által nyújtott szolgáltatások teljesítésével kapcsolatban panasszal élhet a Légvárban való tartózkodás időtartama alatt. Az </w:t>
      </w:r>
      <w:r>
        <w:rPr>
          <w:rFonts w:eastAsia="Times New Roman" w:cs="Times New Roman"/>
        </w:rPr>
        <w:t>Szolgáltató</w:t>
      </w:r>
      <w:r w:rsidRPr="7EA428FA">
        <w:rPr>
          <w:rFonts w:eastAsia="Times New Roman" w:cs="Times New Roman"/>
        </w:rPr>
        <w:t xml:space="preserve"> a hozzá írásban igazoltan eljuttatott (vagy általa jegyzőkönyvbe felvett) panasz kezelésére a fogyasztóvédelmi szabályok szerint köteles eljárni.</w:t>
      </w:r>
    </w:p>
    <w:p w14:paraId="66D360E7" w14:textId="61723D4A" w:rsidR="00F7435F" w:rsidRDefault="00F7435F" w:rsidP="002F5F34">
      <w:pPr>
        <w:tabs>
          <w:tab w:val="left" w:pos="426"/>
        </w:tabs>
        <w:spacing w:after="240" w:line="240" w:lineRule="auto"/>
        <w:ind w:left="425" w:hanging="425"/>
        <w:rPr>
          <w:rFonts w:eastAsia="Times New Roman" w:cs="Times New Roman"/>
        </w:rPr>
      </w:pPr>
      <w:r>
        <w:rPr>
          <w:rFonts w:cs="Times New Roman"/>
          <w:b/>
          <w:bCs/>
        </w:rPr>
        <w:t xml:space="preserve">4.6. </w:t>
      </w:r>
      <w:r w:rsidRPr="7EA428FA">
        <w:rPr>
          <w:rFonts w:eastAsia="Times New Roman" w:cs="Times New Roman"/>
        </w:rPr>
        <w:t>A Látogató tudomásul veszi, hogy a játékelemeket saját felelősségre használja, rendeltetésszerű használat is komoly fizikai igénybevételnek minősül és előfordulhatnak sérülések</w:t>
      </w:r>
      <w:r>
        <w:rPr>
          <w:rFonts w:eastAsia="Times New Roman" w:cs="Times New Roman"/>
        </w:rPr>
        <w:t>.</w:t>
      </w:r>
    </w:p>
    <w:p w14:paraId="114F3EEA" w14:textId="4846F4B0" w:rsidR="00F7435F" w:rsidRDefault="00F7435F" w:rsidP="00CD3709">
      <w:pPr>
        <w:spacing w:after="120"/>
        <w:ind w:left="426" w:hanging="426"/>
        <w:rPr>
          <w:rFonts w:eastAsia="Times New Roman" w:cs="Times New Roman"/>
          <w:sz w:val="20"/>
          <w:szCs w:val="20"/>
        </w:rPr>
      </w:pPr>
      <w:r>
        <w:rPr>
          <w:rFonts w:cs="Times New Roman"/>
          <w:b/>
          <w:bCs/>
        </w:rPr>
        <w:lastRenderedPageBreak/>
        <w:t xml:space="preserve">4.7. </w:t>
      </w:r>
      <w:r w:rsidRPr="7EA428FA">
        <w:rPr>
          <w:rFonts w:eastAsia="Times New Roman" w:cs="Times New Roman"/>
        </w:rPr>
        <w:t xml:space="preserve">A Látogató mindazon károkért és hátrányokért felelős, melyeket az </w:t>
      </w:r>
      <w:r>
        <w:rPr>
          <w:rFonts w:eastAsia="Times New Roman" w:cs="Times New Roman"/>
        </w:rPr>
        <w:t>Szolgáltató</w:t>
      </w:r>
      <w:r w:rsidRPr="7EA428FA">
        <w:rPr>
          <w:rFonts w:eastAsia="Times New Roman" w:cs="Times New Roman"/>
        </w:rPr>
        <w:t xml:space="preserve"> vagy harmadik személy a Látogató, vagy kísérője, vagy az ő felelőssége alá tartozó más személyek hibájából elszenved. A Látogató felelősséggel tartozik az általa okozott kárt az </w:t>
      </w:r>
      <w:r w:rsidR="000F720D">
        <w:rPr>
          <w:rFonts w:eastAsia="Times New Roman" w:cs="Times New Roman"/>
        </w:rPr>
        <w:t>Szolgáltató</w:t>
      </w:r>
      <w:r w:rsidR="000F720D" w:rsidRPr="7EA428FA">
        <w:rPr>
          <w:rFonts w:eastAsia="Times New Roman" w:cs="Times New Roman"/>
        </w:rPr>
        <w:t>nak</w:t>
      </w:r>
      <w:r w:rsidRPr="7EA428FA">
        <w:rPr>
          <w:rFonts w:eastAsia="Times New Roman" w:cs="Times New Roman"/>
        </w:rPr>
        <w:t xml:space="preserve"> megfizetni.</w:t>
      </w:r>
    </w:p>
    <w:p w14:paraId="0BAC0AB0" w14:textId="68EE11DC" w:rsidR="00F7435F" w:rsidRDefault="00F7435F" w:rsidP="00CD3709">
      <w:pPr>
        <w:spacing w:after="120"/>
        <w:ind w:left="426" w:hanging="426"/>
        <w:rPr>
          <w:rFonts w:eastAsia="Times New Roman" w:cs="Times New Roman"/>
          <w:sz w:val="20"/>
          <w:szCs w:val="20"/>
        </w:rPr>
      </w:pPr>
      <w:r>
        <w:rPr>
          <w:rFonts w:cs="Times New Roman"/>
          <w:b/>
          <w:bCs/>
        </w:rPr>
        <w:t xml:space="preserve">4.8. </w:t>
      </w:r>
      <w:r w:rsidRPr="7EA428FA">
        <w:rPr>
          <w:rFonts w:eastAsia="Times New Roman" w:cs="Times New Roman"/>
        </w:rPr>
        <w:t xml:space="preserve">A Látogató köteles a saját és a társai testi épségére vigyázni. A Látogató vagy másik Látogató hibájából felróható sérülések miatt az </w:t>
      </w:r>
      <w:r>
        <w:rPr>
          <w:rFonts w:eastAsia="Times New Roman" w:cs="Times New Roman"/>
        </w:rPr>
        <w:t>Szolgáltató</w:t>
      </w:r>
      <w:r w:rsidRPr="7EA428FA">
        <w:rPr>
          <w:rFonts w:eastAsia="Times New Roman" w:cs="Times New Roman"/>
        </w:rPr>
        <w:t xml:space="preserve"> nem vállal felelősséget. Az </w:t>
      </w:r>
      <w:r>
        <w:rPr>
          <w:rFonts w:eastAsia="Times New Roman" w:cs="Times New Roman"/>
        </w:rPr>
        <w:t>Szolgáltató</w:t>
      </w:r>
      <w:r w:rsidRPr="7EA428FA">
        <w:rPr>
          <w:rFonts w:eastAsia="Times New Roman" w:cs="Times New Roman"/>
        </w:rPr>
        <w:t xml:space="preserve"> a Látogatók által esetlegesen egymásnak okozott sérülésekért felelősséget nem vállal. A szándékos rongálás miatt keletkezett költségeket az </w:t>
      </w:r>
      <w:r>
        <w:rPr>
          <w:rFonts w:eastAsia="Times New Roman" w:cs="Times New Roman"/>
        </w:rPr>
        <w:t>Szolgáltató</w:t>
      </w:r>
      <w:r w:rsidRPr="7EA428FA">
        <w:rPr>
          <w:rFonts w:eastAsia="Times New Roman" w:cs="Times New Roman"/>
        </w:rPr>
        <w:t xml:space="preserve"> a Látogatóra terhelheti.</w:t>
      </w:r>
    </w:p>
    <w:p w14:paraId="439443C1" w14:textId="42B66A33" w:rsidR="00F7435F" w:rsidRPr="00B70D07" w:rsidRDefault="00B70D07" w:rsidP="002F5F34">
      <w:pPr>
        <w:tabs>
          <w:tab w:val="left" w:pos="426"/>
        </w:tabs>
        <w:spacing w:after="240" w:line="240" w:lineRule="auto"/>
        <w:ind w:left="425" w:hanging="425"/>
        <w:rPr>
          <w:rFonts w:cs="Times New Roman"/>
        </w:rPr>
      </w:pPr>
      <w:r>
        <w:rPr>
          <w:rFonts w:cs="Times New Roman"/>
          <w:b/>
          <w:bCs/>
        </w:rPr>
        <w:t xml:space="preserve">4.9. </w:t>
      </w:r>
      <w:bookmarkStart w:id="0" w:name="_Hlk200658855"/>
      <w:r w:rsidRPr="00B70D07">
        <w:rPr>
          <w:rFonts w:cs="Times New Roman"/>
        </w:rPr>
        <w:t xml:space="preserve">A Látogató kifejezetten tudomásul veszi, és a jelen </w:t>
      </w:r>
      <w:r>
        <w:rPr>
          <w:rFonts w:cs="Times New Roman"/>
        </w:rPr>
        <w:t>ÁSZF</w:t>
      </w:r>
      <w:r w:rsidRPr="00B70D07">
        <w:rPr>
          <w:rFonts w:cs="Times New Roman"/>
        </w:rPr>
        <w:t xml:space="preserve"> elfogadásával hozzájárul ahhoz, hogy a </w:t>
      </w:r>
      <w:proofErr w:type="spellStart"/>
      <w:r w:rsidRPr="00B70D07">
        <w:rPr>
          <w:rFonts w:cs="Times New Roman"/>
        </w:rPr>
        <w:t>Hop</w:t>
      </w:r>
      <w:proofErr w:type="spellEnd"/>
      <w:r w:rsidRPr="00B70D07">
        <w:rPr>
          <w:rFonts w:cs="Times New Roman"/>
        </w:rPr>
        <w:t xml:space="preserve"> City helyszínén kép-, hang- és </w:t>
      </w:r>
      <w:bookmarkStart w:id="1" w:name="_Hlk200658826"/>
      <w:r w:rsidRPr="00B70D07">
        <w:rPr>
          <w:rFonts w:cs="Times New Roman"/>
        </w:rPr>
        <w:t xml:space="preserve">videófelvételek </w:t>
      </w:r>
      <w:bookmarkEnd w:id="1"/>
      <w:r w:rsidRPr="00B70D07">
        <w:rPr>
          <w:rFonts w:cs="Times New Roman"/>
        </w:rPr>
        <w:t xml:space="preserve">készítésére kerülhet sor. A Szolgáltató jogosult ezen felvételeket – külön, egyedi hozzájárulás hiányában is – saját tevékenysége népszerűsítése, promóciós és marketing célú hirdetései keretében időbeli, földrajzi és </w:t>
      </w:r>
      <w:proofErr w:type="spellStart"/>
      <w:r w:rsidRPr="00B70D07">
        <w:rPr>
          <w:rFonts w:cs="Times New Roman"/>
        </w:rPr>
        <w:t>médiumbeli</w:t>
      </w:r>
      <w:proofErr w:type="spellEnd"/>
      <w:r w:rsidRPr="00B70D07">
        <w:rPr>
          <w:rFonts w:cs="Times New Roman"/>
        </w:rPr>
        <w:t xml:space="preserve"> korlátozás nélkül felhasználni.</w:t>
      </w:r>
      <w:bookmarkEnd w:id="0"/>
    </w:p>
    <w:p w14:paraId="7A8144DE" w14:textId="281E7084" w:rsidR="002F5F34" w:rsidRPr="004B639D" w:rsidRDefault="00E310A6" w:rsidP="002F5F34">
      <w:pPr>
        <w:spacing w:line="240" w:lineRule="auto"/>
        <w:rPr>
          <w:rFonts w:cs="Times New Roman"/>
          <w:b/>
        </w:rPr>
      </w:pPr>
      <w:r>
        <w:rPr>
          <w:rFonts w:cs="Times New Roman"/>
          <w:b/>
        </w:rPr>
        <w:t>5.</w:t>
      </w:r>
      <w:r w:rsidR="002F5F34" w:rsidRPr="004B639D">
        <w:rPr>
          <w:rFonts w:cs="Times New Roman"/>
          <w:b/>
        </w:rPr>
        <w:t xml:space="preserve"> REGISZTRÁCIÓ</w:t>
      </w:r>
    </w:p>
    <w:p w14:paraId="4C3BE7C4" w14:textId="269F6E46" w:rsidR="002F5F34" w:rsidRPr="004B639D" w:rsidRDefault="00E310A6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>
        <w:rPr>
          <w:rFonts w:cs="Times New Roman"/>
          <w:b/>
        </w:rPr>
        <w:t>5</w:t>
      </w:r>
      <w:r w:rsidR="002F5F34" w:rsidRPr="004B639D">
        <w:rPr>
          <w:rFonts w:cs="Times New Roman"/>
          <w:b/>
        </w:rPr>
        <w:t>.1.</w:t>
      </w:r>
      <w:r w:rsidR="002F5F34" w:rsidRPr="004B639D">
        <w:rPr>
          <w:rFonts w:cs="Times New Roman"/>
        </w:rPr>
        <w:tab/>
        <w:t>A Főoldalon található „</w:t>
      </w:r>
      <w:r w:rsidR="004B7021">
        <w:rPr>
          <w:rFonts w:cs="Times New Roman"/>
        </w:rPr>
        <w:t>Jegyvásárlás</w:t>
      </w:r>
      <w:r w:rsidR="002F5F34" w:rsidRPr="004B639D">
        <w:rPr>
          <w:rFonts w:cs="Times New Roman"/>
        </w:rPr>
        <w:t xml:space="preserve">” elnevezésű menüpont alatt, az ott található adatlap kitöltésével kerülhet sor a regisztrációra.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>n</w:t>
      </w:r>
      <w:r w:rsidR="002E270F">
        <w:rPr>
          <w:rFonts w:cs="Times New Roman"/>
        </w:rPr>
        <w:t>a</w:t>
      </w:r>
      <w:r w:rsidR="002F5F34" w:rsidRPr="004B639D">
        <w:rPr>
          <w:rFonts w:cs="Times New Roman"/>
        </w:rPr>
        <w:t xml:space="preserve">k ki kell töltenie a felhasználói adatokat (bővebben lásd: adatkezelési tájékoztató), a számlázási adatokat.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a Honlapon történő regisztrációjával kijelenti, hogy jelen (a Honlapon közzétett) ÁSZF, valamint a Honlapon közzétett Adatkezelési tájékoztató valamennyi rendelkezését és felt</w:t>
      </w:r>
      <w:r w:rsidR="00BB4D5B" w:rsidRPr="004B639D">
        <w:rPr>
          <w:rFonts w:cs="Times New Roman"/>
        </w:rPr>
        <w:t>ételeit megismerte és elfogadja</w:t>
      </w:r>
      <w:r w:rsidR="002F5F34" w:rsidRPr="004B639D">
        <w:rPr>
          <w:rFonts w:cs="Times New Roman"/>
        </w:rPr>
        <w:t>.</w:t>
      </w:r>
    </w:p>
    <w:p w14:paraId="3137326E" w14:textId="64B9B9AD" w:rsidR="002F5F34" w:rsidRPr="004B639D" w:rsidRDefault="00E310A6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>
        <w:rPr>
          <w:rFonts w:cs="Times New Roman"/>
          <w:b/>
        </w:rPr>
        <w:t>5</w:t>
      </w:r>
      <w:r w:rsidR="002F5F34" w:rsidRPr="004B639D">
        <w:rPr>
          <w:rFonts w:cs="Times New Roman"/>
          <w:b/>
        </w:rPr>
        <w:t>.2.</w:t>
      </w:r>
      <w:r w:rsidR="002F5F34" w:rsidRPr="004B639D">
        <w:rPr>
          <w:rFonts w:cs="Times New Roman"/>
        </w:rPr>
        <w:tab/>
        <w:t xml:space="preserve">A Szolgáltatót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által tévesen és/vagy pontatlanul megadott adatokra visszavezethető következményekért (hibáért vagy károkért, például szállítási késedelem) semminemű felelősség nem terheli. Szolgáltató minden esetben jogosult az adott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cégjegyzékben vagy más hivatalos nyilvántartásban megadott e-mail címére küldött üzenet útján, vagy ellenőrző programok (</w:t>
      </w:r>
      <w:proofErr w:type="spellStart"/>
      <w:r w:rsidR="002F5F34" w:rsidRPr="004B639D">
        <w:rPr>
          <w:rFonts w:cs="Times New Roman"/>
        </w:rPr>
        <w:t>Opten</w:t>
      </w:r>
      <w:proofErr w:type="spellEnd"/>
      <w:r w:rsidR="002F5F34" w:rsidRPr="004B639D">
        <w:rPr>
          <w:rFonts w:cs="Times New Roman"/>
        </w:rPr>
        <w:t xml:space="preserve">, </w:t>
      </w:r>
      <w:proofErr w:type="spellStart"/>
      <w:r w:rsidR="002F5F34" w:rsidRPr="004B639D">
        <w:rPr>
          <w:rFonts w:cs="Times New Roman"/>
        </w:rPr>
        <w:t>Bisnode</w:t>
      </w:r>
      <w:proofErr w:type="spellEnd"/>
      <w:r w:rsidR="002F5F34" w:rsidRPr="004B639D">
        <w:rPr>
          <w:rFonts w:cs="Times New Roman"/>
        </w:rPr>
        <w:t xml:space="preserve">) segítségével meggyőződni többek között arról, hogy a regisztráló személy valóban jogosult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képviseletére. Az ellenőrzés alapján a Szolgáltató jogosult a kiszolgálás feltételeit megváltoztatni, vagy a megrendelés teljesítését megtagadni. A Szolgáltatót nem terheli felelősség az abból adódó károkért, ha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a jelszavát elfelejti, vagy az illetéktelenek számára bármely, nem a Szolgáltatónak felróható okból hozzáférhetővé válik. A Szolgáltató minden regisztrációt egy önálló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ként kezel. Szolgáltatót a regisztrált adatok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által történő megváltoztatásából eredő kárért, hibáért semminemű felelősség nem terheli.</w:t>
      </w:r>
    </w:p>
    <w:p w14:paraId="2D9672D7" w14:textId="5565D712" w:rsidR="002F5F34" w:rsidRPr="004B639D" w:rsidRDefault="00E310A6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>
        <w:rPr>
          <w:rFonts w:cs="Times New Roman"/>
          <w:b/>
        </w:rPr>
        <w:t>5</w:t>
      </w:r>
      <w:r w:rsidR="002F5F34" w:rsidRPr="004B639D">
        <w:rPr>
          <w:rFonts w:cs="Times New Roman"/>
          <w:b/>
        </w:rPr>
        <w:t>.3.</w:t>
      </w:r>
      <w:r w:rsidR="002F5F34" w:rsidRPr="004B639D">
        <w:rPr>
          <w:rFonts w:cs="Times New Roman"/>
        </w:rPr>
        <w:tab/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jogosult a regisztrációját bármikor, indokolás nélkül törölni a Szolgáltatónak küldött e-mailen keresztül tett jognyilatkozatban. A törlést kérő levél megérkezését követően a Szolgáltató köteles késedelem nélkül, de legkésőbb 72 órán belül gondoskodni a regisztráció törléséről. Szolgáltató – kétség esetén – jogosult az adott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cégjegyzékben vagy más hivatalos nyilvántartásban megadott e-mail címére küldött üzenet útján meggyőződni arról, hogy a törlést kérő személy valóban jogosult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képviseletére.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felhasználói adatai a törlést </w:t>
      </w:r>
      <w:r w:rsidR="002F5F34" w:rsidRPr="00E17685">
        <w:rPr>
          <w:rFonts w:cs="Times New Roman"/>
        </w:rPr>
        <w:t xml:space="preserve">követően – feltéve, ha korábban nem adott le megrendelést, vagy hajtott végre bármilyen tranzakciót – azonnal eltávolításra kerülnek a rendszerből. Az eltávolítás után a felhasználói adatok visszaállítására többé nincs lehetőség, az adott </w:t>
      </w:r>
      <w:r w:rsidR="002E270F" w:rsidRPr="00CD3709">
        <w:rPr>
          <w:rFonts w:cs="Times New Roman"/>
        </w:rPr>
        <w:t>Látogató</w:t>
      </w:r>
      <w:r w:rsidR="002F5F34" w:rsidRPr="00E17685">
        <w:rPr>
          <w:rFonts w:cs="Times New Roman"/>
        </w:rPr>
        <w:t xml:space="preserve"> újból regisztrálhat. Amennyiben a </w:t>
      </w:r>
      <w:r w:rsidR="002E270F" w:rsidRPr="00CD3709">
        <w:rPr>
          <w:rFonts w:cs="Times New Roman"/>
        </w:rPr>
        <w:t>Látogató</w:t>
      </w:r>
      <w:r w:rsidR="002F5F34" w:rsidRPr="00E17685">
        <w:rPr>
          <w:rFonts w:cs="Times New Roman"/>
        </w:rPr>
        <w:t xml:space="preserve"> korábban már leadott megrendelést, adatai a rendszerből nem törlődnek, hanem </w:t>
      </w:r>
      <w:proofErr w:type="spellStart"/>
      <w:r w:rsidR="002F5F34" w:rsidRPr="00E17685">
        <w:rPr>
          <w:rFonts w:cs="Times New Roman"/>
        </w:rPr>
        <w:t>inaktiválódnak</w:t>
      </w:r>
      <w:proofErr w:type="spellEnd"/>
      <w:r w:rsidR="002F5F34" w:rsidRPr="00E17685">
        <w:rPr>
          <w:rFonts w:cs="Times New Roman"/>
        </w:rPr>
        <w:t>. Ebben az esetben a korábban leadott megrendelésekhez kapcsolódó adatokat és dokumentumokat a Szolgáltató megőrzi.</w:t>
      </w:r>
    </w:p>
    <w:p w14:paraId="7FC06384" w14:textId="1DC32C34" w:rsidR="002F5F34" w:rsidRPr="004B639D" w:rsidRDefault="00E310A6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>
        <w:rPr>
          <w:rFonts w:cs="Times New Roman"/>
          <w:b/>
        </w:rPr>
        <w:t>5</w:t>
      </w:r>
      <w:r w:rsidR="002F5F34" w:rsidRPr="004B639D">
        <w:rPr>
          <w:rFonts w:cs="Times New Roman"/>
          <w:b/>
        </w:rPr>
        <w:t>.4.</w:t>
      </w:r>
      <w:r w:rsidR="002F5F34" w:rsidRPr="004B639D">
        <w:rPr>
          <w:rFonts w:cs="Times New Roman"/>
        </w:rPr>
        <w:tab/>
        <w:t xml:space="preserve">A felhasználói hozzáférési adatok (így különösen a jelszó) titokban tartásáért kizárólag </w:t>
      </w:r>
      <w:r w:rsidR="00DB5ACC">
        <w:rPr>
          <w:rFonts w:cs="Times New Roman"/>
        </w:rPr>
        <w:t>a</w:t>
      </w:r>
      <w:r w:rsidR="002F5F34" w:rsidRPr="004B639D">
        <w:rPr>
          <w:rFonts w:cs="Times New Roman"/>
        </w:rPr>
        <w:t xml:space="preserve">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a felelős. Amennyiben</w:t>
      </w:r>
      <w:r w:rsidR="00DB5ACC">
        <w:rPr>
          <w:rFonts w:cs="Times New Roman"/>
        </w:rPr>
        <w:t xml:space="preserve"> a</w:t>
      </w:r>
      <w:r w:rsidR="002F5F34" w:rsidRPr="004B639D">
        <w:rPr>
          <w:rFonts w:cs="Times New Roman"/>
        </w:rPr>
        <w:t xml:space="preserve">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tudomást szerez arról, hogy a regisztráció során megadott </w:t>
      </w:r>
      <w:proofErr w:type="spellStart"/>
      <w:r w:rsidR="002F5F34" w:rsidRPr="004B639D">
        <w:rPr>
          <w:rFonts w:cs="Times New Roman"/>
        </w:rPr>
        <w:t>jelszavához</w:t>
      </w:r>
      <w:proofErr w:type="spellEnd"/>
      <w:r w:rsidR="002F5F34" w:rsidRPr="004B639D">
        <w:rPr>
          <w:rFonts w:cs="Times New Roman"/>
        </w:rPr>
        <w:t xml:space="preserve"> jogosulatlan harmadik személy hozzájuthatott, köteles haladéktalanul megváltoztatni jelszavát és köteles egyidejűleg értesíteni a Szolgáltatót.</w:t>
      </w:r>
    </w:p>
    <w:p w14:paraId="12B6AEC0" w14:textId="642B972C" w:rsidR="002F5F34" w:rsidRDefault="00E310A6" w:rsidP="002F5F34">
      <w:pPr>
        <w:tabs>
          <w:tab w:val="left" w:pos="426"/>
        </w:tabs>
        <w:spacing w:after="240" w:line="240" w:lineRule="auto"/>
        <w:ind w:left="425" w:hanging="425"/>
        <w:rPr>
          <w:rFonts w:cs="Times New Roman"/>
        </w:rPr>
      </w:pPr>
      <w:r>
        <w:rPr>
          <w:rFonts w:cs="Times New Roman"/>
          <w:b/>
        </w:rPr>
        <w:t>5</w:t>
      </w:r>
      <w:r w:rsidR="002F5F34" w:rsidRPr="004B639D">
        <w:rPr>
          <w:rFonts w:cs="Times New Roman"/>
          <w:b/>
        </w:rPr>
        <w:t>.5.</w:t>
      </w:r>
      <w:r w:rsidR="002F5F34" w:rsidRPr="004B639D">
        <w:rPr>
          <w:rFonts w:cs="Times New Roman"/>
        </w:rPr>
        <w:tab/>
        <w:t xml:space="preserve">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vállalja, hogy a regisztráció során megadott személyes adatokat szükség szerint –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külön e-mailes értesítése alapján – frissíti annak érdekében, hogy azok időszerűek, </w:t>
      </w:r>
      <w:r w:rsidR="002F5F34" w:rsidRPr="004B639D">
        <w:rPr>
          <w:rFonts w:cs="Times New Roman"/>
        </w:rPr>
        <w:lastRenderedPageBreak/>
        <w:t>teljesek és a valóságnak megfelelőek legyenek. Az adatok Szolgáltató felé nem közölt megváltoztatásából eredő bármilyen többletköltség a</w:t>
      </w:r>
      <w:r w:rsidR="002E270F">
        <w:rPr>
          <w:rFonts w:cs="Times New Roman"/>
        </w:rPr>
        <w:t xml:space="preserve"> Látogatót </w:t>
      </w:r>
      <w:r w:rsidR="002F5F34" w:rsidRPr="004B639D">
        <w:rPr>
          <w:rFonts w:cs="Times New Roman"/>
        </w:rPr>
        <w:t>terheli.</w:t>
      </w:r>
    </w:p>
    <w:p w14:paraId="61C5DBCF" w14:textId="77777777" w:rsidR="003528B2" w:rsidRPr="004B639D" w:rsidRDefault="003528B2" w:rsidP="002F5F34">
      <w:pPr>
        <w:tabs>
          <w:tab w:val="left" w:pos="426"/>
        </w:tabs>
        <w:spacing w:after="240" w:line="240" w:lineRule="auto"/>
        <w:ind w:left="425" w:hanging="425"/>
        <w:rPr>
          <w:rFonts w:cs="Times New Roman"/>
        </w:rPr>
      </w:pPr>
    </w:p>
    <w:p w14:paraId="055AAF88" w14:textId="77536D57" w:rsidR="002F5F34" w:rsidRPr="004B639D" w:rsidRDefault="00E310A6" w:rsidP="002F5F34">
      <w:pPr>
        <w:spacing w:line="240" w:lineRule="auto"/>
        <w:rPr>
          <w:rFonts w:cs="Times New Roman"/>
          <w:b/>
        </w:rPr>
      </w:pPr>
      <w:r>
        <w:rPr>
          <w:rFonts w:cs="Times New Roman"/>
          <w:b/>
        </w:rPr>
        <w:t>6</w:t>
      </w:r>
      <w:r w:rsidR="002F5F34" w:rsidRPr="004B639D">
        <w:rPr>
          <w:rFonts w:cs="Times New Roman"/>
          <w:b/>
        </w:rPr>
        <w:t>. MEGRENDELÉS</w:t>
      </w:r>
    </w:p>
    <w:p w14:paraId="030C953B" w14:textId="09AC75BE" w:rsidR="002F5F34" w:rsidRPr="004B639D" w:rsidRDefault="00E310A6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>
        <w:rPr>
          <w:rFonts w:cs="Times New Roman"/>
          <w:b/>
        </w:rPr>
        <w:t>6</w:t>
      </w:r>
      <w:r w:rsidR="002F5F34" w:rsidRPr="004B639D">
        <w:rPr>
          <w:rFonts w:cs="Times New Roman"/>
          <w:b/>
        </w:rPr>
        <w:t xml:space="preserve">.1. </w:t>
      </w:r>
      <w:r w:rsidR="002F5F34" w:rsidRPr="004B639D">
        <w:rPr>
          <w:rFonts w:cs="Times New Roman"/>
        </w:rPr>
        <w:t xml:space="preserve">A Honlapon szereplő </w:t>
      </w:r>
      <w:r w:rsidR="00DB5ACC">
        <w:rPr>
          <w:rFonts w:cs="Times New Roman"/>
        </w:rPr>
        <w:t>szolgáltatások</w:t>
      </w:r>
      <w:r w:rsidR="00DB5ACC" w:rsidRPr="004B639D">
        <w:rPr>
          <w:rFonts w:cs="Times New Roman"/>
        </w:rPr>
        <w:t xml:space="preserve"> </w:t>
      </w:r>
      <w:r w:rsidR="002F5F34" w:rsidRPr="004B639D">
        <w:rPr>
          <w:rFonts w:cs="Times New Roman"/>
        </w:rPr>
        <w:t xml:space="preserve">lényeges tulajdonságait, jellemzőit, használatukra vonatkozó utasításokat a </w:t>
      </w:r>
      <w:r w:rsidR="00DB5ACC">
        <w:rPr>
          <w:rFonts w:cs="Times New Roman"/>
        </w:rPr>
        <w:t>Honlapról és jelen ÁSZF-</w:t>
      </w:r>
      <w:proofErr w:type="spellStart"/>
      <w:r w:rsidR="00DB5ACC">
        <w:rPr>
          <w:rFonts w:cs="Times New Roman"/>
        </w:rPr>
        <w:t>ből</w:t>
      </w:r>
      <w:proofErr w:type="spellEnd"/>
      <w:r w:rsidR="003D3528">
        <w:rPr>
          <w:rFonts w:cs="Times New Roman"/>
        </w:rPr>
        <w:t xml:space="preserve"> </w:t>
      </w:r>
      <w:r w:rsidR="002F5F34" w:rsidRPr="004B639D">
        <w:rPr>
          <w:rFonts w:cs="Times New Roman"/>
        </w:rPr>
        <w:t xml:space="preserve">lehet részletesen megismerni. </w:t>
      </w:r>
    </w:p>
    <w:p w14:paraId="14C59AFA" w14:textId="4622DCFD" w:rsidR="002F5F34" w:rsidRPr="004B639D" w:rsidRDefault="00E310A6" w:rsidP="002F5F34">
      <w:pPr>
        <w:tabs>
          <w:tab w:val="left" w:pos="426"/>
        </w:tabs>
        <w:spacing w:after="120" w:line="240" w:lineRule="auto"/>
        <w:ind w:left="425" w:hanging="425"/>
        <w:rPr>
          <w:rFonts w:cs="Times New Roman"/>
        </w:rPr>
      </w:pPr>
      <w:r>
        <w:rPr>
          <w:rFonts w:cs="Times New Roman"/>
          <w:b/>
        </w:rPr>
        <w:t>6</w:t>
      </w:r>
      <w:r w:rsidR="002F5F34" w:rsidRPr="004B639D">
        <w:rPr>
          <w:rFonts w:cs="Times New Roman"/>
          <w:b/>
        </w:rPr>
        <w:t xml:space="preserve">.2. </w:t>
      </w:r>
      <w:r w:rsidR="002F5F34" w:rsidRPr="004B639D">
        <w:rPr>
          <w:rFonts w:cs="Times New Roman"/>
        </w:rPr>
        <w:t xml:space="preserve">A Honlapon megjelenített termékek ára az általános forgalmi adót és egyéb </w:t>
      </w:r>
      <w:proofErr w:type="spellStart"/>
      <w:r w:rsidR="002F5F34" w:rsidRPr="004B639D">
        <w:rPr>
          <w:rFonts w:cs="Times New Roman"/>
        </w:rPr>
        <w:t>közterheket</w:t>
      </w:r>
      <w:proofErr w:type="spellEnd"/>
      <w:r w:rsidR="002F5F34" w:rsidRPr="004B639D">
        <w:rPr>
          <w:rFonts w:cs="Times New Roman"/>
        </w:rPr>
        <w:t xml:space="preserve"> is tartalmazó és részletező módon (bruttóban) forintban van feltüntetve. </w:t>
      </w:r>
    </w:p>
    <w:p w14:paraId="7BD7388B" w14:textId="23D906E8" w:rsidR="002F5F34" w:rsidRPr="004B639D" w:rsidRDefault="00E310A6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  <w:b/>
        </w:rPr>
      </w:pPr>
      <w:r>
        <w:rPr>
          <w:rFonts w:cs="Times New Roman"/>
          <w:b/>
        </w:rPr>
        <w:t>6.</w:t>
      </w:r>
      <w:r w:rsidR="002F5F34" w:rsidRPr="004B639D">
        <w:rPr>
          <w:rFonts w:cs="Times New Roman"/>
          <w:b/>
        </w:rPr>
        <w:t>3.</w:t>
      </w:r>
      <w:r w:rsidR="002F5F34" w:rsidRPr="004B639D">
        <w:rPr>
          <w:rFonts w:cs="Times New Roman"/>
        </w:rPr>
        <w:tab/>
        <w:t>Az egyes termékek megrendelésének feladására a Honlapon</w:t>
      </w:r>
      <w:r w:rsidR="002F5F34" w:rsidRPr="004B639D">
        <w:t xml:space="preserve"> </w:t>
      </w:r>
      <w:r w:rsidR="002F5F34" w:rsidRPr="004B639D">
        <w:rPr>
          <w:rFonts w:cs="Times New Roman"/>
        </w:rPr>
        <w:t xml:space="preserve">a regisztrációt követő bejelentkezés után van lehetőség.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a kiválasztott terméket az arra történő kattintást „</w:t>
      </w:r>
      <w:r w:rsidR="003D3528">
        <w:rPr>
          <w:rFonts w:cs="Times New Roman"/>
        </w:rPr>
        <w:t>Jegyvásárlás</w:t>
      </w:r>
      <w:r w:rsidR="002F5F34" w:rsidRPr="004B639D">
        <w:rPr>
          <w:rFonts w:cs="Times New Roman"/>
        </w:rPr>
        <w:t xml:space="preserve">” gomb használatával teheti Kosarába (rendeléseket tartalmazó összesítő lista). A Kosár tartalmát megtekinteni, annak tartalmát (vagy tartalmának egyes elemeit) akár törölheti is az adott termék mellett található törlés ikonra kattintással. Ezt követően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</w:t>
      </w:r>
      <w:r w:rsidR="003D3528" w:rsidRPr="00CD3709">
        <w:rPr>
          <w:rFonts w:cs="Times New Roman"/>
        </w:rPr>
        <w:t>megadja a számlázási adatait, majd kiválasztja a fizetés módját</w:t>
      </w:r>
      <w:r w:rsidR="002F5F34" w:rsidRPr="004B639D">
        <w:rPr>
          <w:rFonts w:cs="Times New Roman"/>
        </w:rPr>
        <w:t xml:space="preserve">.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a megrendelés feladása előtt – egy összegző oldalon – ellenőrizheti rendelése adatait, módosíthatja a számlázási címet, kiválaszthatja a fizetés módját.</w:t>
      </w:r>
    </w:p>
    <w:p w14:paraId="4413E5BD" w14:textId="57EAB0C5" w:rsidR="007F6465" w:rsidRPr="00CD3709" w:rsidRDefault="00E310A6" w:rsidP="00CD3709">
      <w:pPr>
        <w:tabs>
          <w:tab w:val="left" w:pos="426"/>
        </w:tabs>
        <w:spacing w:after="120" w:line="240" w:lineRule="auto"/>
        <w:ind w:left="425" w:hanging="425"/>
        <w:rPr>
          <w:rFonts w:asciiTheme="minorHAnsi" w:hAnsiTheme="minorHAnsi" w:cstheme="minorHAnsi"/>
        </w:rPr>
      </w:pPr>
      <w:r>
        <w:rPr>
          <w:rFonts w:cs="Times New Roman"/>
          <w:b/>
        </w:rPr>
        <w:t>6</w:t>
      </w:r>
      <w:r w:rsidR="002F5F34" w:rsidRPr="004B639D">
        <w:rPr>
          <w:rFonts w:cs="Times New Roman"/>
          <w:b/>
        </w:rPr>
        <w:t>.4.</w:t>
      </w:r>
      <w:r w:rsidR="002F5F34" w:rsidRPr="004B639D">
        <w:rPr>
          <w:rFonts w:cs="Times New Roman"/>
        </w:rPr>
        <w:tab/>
      </w:r>
      <w:r w:rsidR="007F6465" w:rsidRPr="00CD3709">
        <w:rPr>
          <w:rFonts w:cs="Times New Roman"/>
        </w:rPr>
        <w:t xml:space="preserve">A megrendelés feladása előtt </w:t>
      </w:r>
      <w:r w:rsidR="00F7435F">
        <w:rPr>
          <w:rFonts w:cs="Times New Roman"/>
        </w:rPr>
        <w:t>a Látogató</w:t>
      </w:r>
      <w:r w:rsidR="007F6465" w:rsidRPr="00CD3709">
        <w:rPr>
          <w:rFonts w:cs="Times New Roman"/>
        </w:rPr>
        <w:t xml:space="preserve"> kifejezetten </w:t>
      </w:r>
      <w:r w:rsidR="0009177E">
        <w:rPr>
          <w:rFonts w:cs="Times New Roman"/>
        </w:rPr>
        <w:t xml:space="preserve">tudomásul veszi, hogy a </w:t>
      </w:r>
      <w:r w:rsidR="0009177E" w:rsidRPr="0009177E">
        <w:rPr>
          <w:rFonts w:cs="Times New Roman"/>
        </w:rPr>
        <w:t>fogyasztó és a vállalkozás közötti szerződések részletes szabályairól</w:t>
      </w:r>
      <w:r w:rsidR="0009177E">
        <w:rPr>
          <w:rFonts w:cs="Times New Roman"/>
        </w:rPr>
        <w:t xml:space="preserve"> </w:t>
      </w:r>
      <w:r w:rsidR="0009177E" w:rsidRPr="0009177E">
        <w:rPr>
          <w:rFonts w:cs="Times New Roman"/>
        </w:rPr>
        <w:t>45/2014. (II.26.) Kormányrendelet 29. §. (1) l) bekezdése alapján az elállási jogát, illetve felmondási jogát nem gyakorolhatja</w:t>
      </w:r>
      <w:r w:rsidR="0009177E">
        <w:rPr>
          <w:rFonts w:cs="Times New Roman"/>
        </w:rPr>
        <w:t>, tekintettel arra, hogy a megvásárolt jegyek meghatározott időpontra szólnak</w:t>
      </w:r>
      <w:r w:rsidR="0009177E" w:rsidRPr="0009177E">
        <w:rPr>
          <w:rFonts w:cs="Times New Roman"/>
        </w:rPr>
        <w:t>.</w:t>
      </w:r>
    </w:p>
    <w:p w14:paraId="0AA12788" w14:textId="56DB481E" w:rsidR="002F5F34" w:rsidRPr="004B639D" w:rsidRDefault="00E310A6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>
        <w:rPr>
          <w:rFonts w:cs="Times New Roman"/>
          <w:b/>
          <w:bCs/>
        </w:rPr>
        <w:t>6</w:t>
      </w:r>
      <w:r w:rsidR="007F6465" w:rsidRPr="00CD3709">
        <w:rPr>
          <w:rFonts w:cs="Times New Roman"/>
          <w:b/>
          <w:bCs/>
        </w:rPr>
        <w:t>.5.</w:t>
      </w:r>
      <w:r w:rsidR="007F6465" w:rsidRPr="00CD3709">
        <w:rPr>
          <w:rFonts w:cs="Times New Roman"/>
          <w:b/>
          <w:bCs/>
        </w:rPr>
        <w:tab/>
      </w:r>
      <w:r w:rsidR="002F5F34" w:rsidRPr="004B639D">
        <w:rPr>
          <w:rFonts w:cs="Times New Roman"/>
        </w:rPr>
        <w:t>A megrendelés feladására az „</w:t>
      </w:r>
      <w:r w:rsidR="003D3528">
        <w:rPr>
          <w:rFonts w:cs="Times New Roman"/>
          <w:highlight w:val="yellow"/>
        </w:rPr>
        <w:t>Megrendelés</w:t>
      </w:r>
      <w:r w:rsidR="002F5F34" w:rsidRPr="004B639D">
        <w:rPr>
          <w:rFonts w:cs="Times New Roman"/>
          <w:highlight w:val="yellow"/>
        </w:rPr>
        <w:t>”</w:t>
      </w:r>
      <w:r w:rsidR="002F5F34" w:rsidRPr="004B639D">
        <w:rPr>
          <w:rFonts w:cs="Times New Roman"/>
        </w:rPr>
        <w:t xml:space="preserve"> feliratra kattintást követően kerül sor. A megrendelés feladása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számára ajánlati kötöttséget, a visszaigazoló e-mail megérkezésével pedig fizetési kötelezettséget keletkeztet a fizetési módoknál meghatározottak szerint. </w:t>
      </w:r>
      <w:r w:rsidR="004200EB" w:rsidRPr="00CD3709">
        <w:rPr>
          <w:rFonts w:cs="Times New Roman"/>
        </w:rPr>
        <w:t>A megrendelés díjának megfizetését (az online bankkártyás fizetési rendszerben való jóváírás) követően a Szolgáltató elektronikus úton</w:t>
      </w:r>
      <w:r w:rsidR="004200EB" w:rsidRPr="00CD3709" w:rsidDel="003D3528">
        <w:rPr>
          <w:rFonts w:cs="Times New Roman"/>
        </w:rPr>
        <w:t xml:space="preserve"> </w:t>
      </w:r>
      <w:r w:rsidR="00F7435F">
        <w:rPr>
          <w:rFonts w:cs="Times New Roman"/>
        </w:rPr>
        <w:t>a Látogató</w:t>
      </w:r>
      <w:r w:rsidR="004200EB" w:rsidRPr="00CD3709">
        <w:rPr>
          <w:rFonts w:cs="Times New Roman"/>
        </w:rPr>
        <w:t xml:space="preserve"> rendelkezésére bocsátja a terméket, egyúttal e-mailben visszaigazolást küld </w:t>
      </w:r>
      <w:r w:rsidR="00F7435F">
        <w:rPr>
          <w:rFonts w:cs="Times New Roman"/>
        </w:rPr>
        <w:t>a Látogató</w:t>
      </w:r>
      <w:r w:rsidR="004200EB" w:rsidRPr="00CD3709">
        <w:rPr>
          <w:rFonts w:cs="Times New Roman"/>
        </w:rPr>
        <w:t xml:space="preserve"> részére a sikeres megrendelésről.</w:t>
      </w:r>
      <w:r w:rsidR="004200EB" w:rsidRPr="004B639D" w:rsidDel="003D3528">
        <w:rPr>
          <w:rFonts w:cs="Times New Roman"/>
          <w:highlight w:val="yellow"/>
        </w:rPr>
        <w:t xml:space="preserve"> </w:t>
      </w:r>
    </w:p>
    <w:p w14:paraId="637649C5" w14:textId="6678CCA2" w:rsidR="002F5F34" w:rsidRPr="004B639D" w:rsidRDefault="00E310A6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>
        <w:rPr>
          <w:rFonts w:cs="Times New Roman"/>
          <w:b/>
        </w:rPr>
        <w:t>6</w:t>
      </w:r>
      <w:r w:rsidR="002F5F34" w:rsidRPr="004B639D">
        <w:rPr>
          <w:rFonts w:cs="Times New Roman"/>
          <w:b/>
        </w:rPr>
        <w:t>.</w:t>
      </w:r>
      <w:r>
        <w:rPr>
          <w:rFonts w:cs="Times New Roman"/>
          <w:b/>
        </w:rPr>
        <w:t>6</w:t>
      </w:r>
      <w:r w:rsidR="002F5F34" w:rsidRPr="004B639D">
        <w:rPr>
          <w:rFonts w:cs="Times New Roman"/>
          <w:b/>
        </w:rPr>
        <w:t>.</w:t>
      </w:r>
      <w:r w:rsidR="002F5F34" w:rsidRPr="004B639D">
        <w:rPr>
          <w:rFonts w:cs="Times New Roman"/>
        </w:rPr>
        <w:t xml:space="preserve"> A Honlapról megrendelhető termékek árai változtatásának jogát a Szolgáltató fenntartja azzal, hogy a módosítás a Honlapon való megjelenéssel egyidejűleg lép hatályba. A módosítás a már megrendelt termékek vételárát nem befolyásolja. Amennyiben a Szolgáltató minden gondossága ellenére hibás ár kerül a Honlap felületére, különös tekintettel a nyilvánvalóan téves, pl. a termék közismert, általánosan elfogadott vagy becsült árától jelentősen eltérő, esetleg rendszerhiba miatt megjelenő "0" Ft-os vagy "1" Ft-os árra, akkor a Szolgáltató nem köteles a terméket hibás áron </w:t>
      </w:r>
      <w:r w:rsidR="004200EB">
        <w:rPr>
          <w:rFonts w:cs="Times New Roman"/>
        </w:rPr>
        <w:t>megküldeni</w:t>
      </w:r>
      <w:r w:rsidR="002F5F34" w:rsidRPr="004B639D">
        <w:rPr>
          <w:rFonts w:cs="Times New Roman"/>
        </w:rPr>
        <w:t xml:space="preserve">, hanem felajánlhatja a helyes áron történő </w:t>
      </w:r>
      <w:r w:rsidR="006B4438">
        <w:rPr>
          <w:rFonts w:cs="Times New Roman"/>
        </w:rPr>
        <w:t>megküldést</w:t>
      </w:r>
      <w:r w:rsidR="002F5F34" w:rsidRPr="004B639D">
        <w:rPr>
          <w:rFonts w:cs="Times New Roman"/>
        </w:rPr>
        <w:t xml:space="preserve">, amelynek ismeretében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elállhat vásárlási szándékától.</w:t>
      </w:r>
    </w:p>
    <w:p w14:paraId="747C1167" w14:textId="52F1EE4D" w:rsidR="006B4438" w:rsidRDefault="00E310A6" w:rsidP="006B4438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>
        <w:rPr>
          <w:rFonts w:cs="Times New Roman"/>
          <w:b/>
        </w:rPr>
        <w:t>6</w:t>
      </w:r>
      <w:r w:rsidR="002F5F34" w:rsidRPr="004B639D">
        <w:rPr>
          <w:rFonts w:cs="Times New Roman"/>
          <w:b/>
        </w:rPr>
        <w:t>.</w:t>
      </w:r>
      <w:r>
        <w:rPr>
          <w:rFonts w:cs="Times New Roman"/>
          <w:b/>
        </w:rPr>
        <w:t>7</w:t>
      </w:r>
      <w:r w:rsidR="002F5F34" w:rsidRPr="004B639D">
        <w:rPr>
          <w:rFonts w:cs="Times New Roman"/>
          <w:b/>
        </w:rPr>
        <w:t>.</w:t>
      </w:r>
      <w:r w:rsidR="002F5F34" w:rsidRPr="004B639D">
        <w:rPr>
          <w:rFonts w:cs="Times New Roman"/>
        </w:rPr>
        <w:t xml:space="preserve"> </w:t>
      </w:r>
      <w:r w:rsidR="006B4438" w:rsidRPr="00CD3709">
        <w:rPr>
          <w:rFonts w:cs="Times New Roman"/>
        </w:rPr>
        <w:t xml:space="preserve">Szolgáltató biztosítja </w:t>
      </w:r>
      <w:r w:rsidR="00F7435F">
        <w:rPr>
          <w:rFonts w:cs="Times New Roman"/>
        </w:rPr>
        <w:t>a Látogató</w:t>
      </w:r>
      <w:r w:rsidR="006B4438" w:rsidRPr="00CD3709">
        <w:rPr>
          <w:rFonts w:cs="Times New Roman"/>
        </w:rPr>
        <w:t xml:space="preserve"> számára, hogy megrendeléseit nyomon követhesse Szolgáltató felületén, </w:t>
      </w:r>
      <w:r w:rsidR="00F7435F">
        <w:rPr>
          <w:rFonts w:cs="Times New Roman"/>
        </w:rPr>
        <w:t>a Látogató</w:t>
      </w:r>
      <w:r w:rsidR="006B4438" w:rsidRPr="00CD3709">
        <w:rPr>
          <w:rFonts w:cs="Times New Roman"/>
        </w:rPr>
        <w:t xml:space="preserve"> profiljában.</w:t>
      </w:r>
    </w:p>
    <w:p w14:paraId="4BF901B4" w14:textId="47EB25B1" w:rsidR="002F5F34" w:rsidRPr="004B639D" w:rsidRDefault="00E310A6" w:rsidP="006B4438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>
        <w:rPr>
          <w:rFonts w:cs="Times New Roman"/>
          <w:b/>
        </w:rPr>
        <w:t>6</w:t>
      </w:r>
      <w:r w:rsidR="006B4438">
        <w:rPr>
          <w:rFonts w:cs="Times New Roman"/>
          <w:b/>
        </w:rPr>
        <w:t>.</w:t>
      </w:r>
      <w:r w:rsidRPr="00CD3709">
        <w:rPr>
          <w:rFonts w:cs="Times New Roman"/>
          <w:b/>
          <w:bCs/>
        </w:rPr>
        <w:t>8</w:t>
      </w:r>
      <w:r w:rsidR="006B4438" w:rsidRPr="00CD3709">
        <w:rPr>
          <w:rFonts w:cs="Times New Roman"/>
          <w:b/>
          <w:bCs/>
        </w:rPr>
        <w:t>.</w:t>
      </w:r>
      <w:r w:rsidR="006B4438">
        <w:rPr>
          <w:rFonts w:cs="Times New Roman"/>
        </w:rPr>
        <w:tab/>
      </w:r>
      <w:r w:rsidR="002F5F34" w:rsidRPr="004B639D">
        <w:rPr>
          <w:rFonts w:cs="Times New Roman"/>
        </w:rPr>
        <w:t xml:space="preserve">A megrendelést a Szolgáltató csak regisztrált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>t</w:t>
      </w:r>
      <w:r w:rsidR="00DB5ACC">
        <w:rPr>
          <w:rFonts w:cs="Times New Roman"/>
        </w:rPr>
        <w:t>ó</w:t>
      </w:r>
      <w:r w:rsidR="002F5F34" w:rsidRPr="004B639D">
        <w:rPr>
          <w:rFonts w:cs="Times New Roman"/>
        </w:rPr>
        <w:t xml:space="preserve">l és csak akkor fogadja el, ha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a megrendeléshez szükséges valamennyi mezőt maradéktalanul kitölti. Ha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valamely mezőt hibásan vagy hiányosan tölt ki, hibaüzenetet kap a Szolgáltatótól. A Szolgáltatót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által tévesen és/vagy pontatlanul megadott rendelési adatokra visszavezethető szállítási késedelemért, illetve egyéb problémáért, hibáért semminemű felelősség nem terheli.</w:t>
      </w:r>
    </w:p>
    <w:p w14:paraId="2AC328E3" w14:textId="2C4B4B47" w:rsidR="002F5F34" w:rsidRDefault="00E310A6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>
        <w:rPr>
          <w:rFonts w:cs="Times New Roman"/>
          <w:b/>
        </w:rPr>
        <w:t>6</w:t>
      </w:r>
      <w:r w:rsidR="002F5F34" w:rsidRPr="004B639D">
        <w:rPr>
          <w:rFonts w:cs="Times New Roman"/>
          <w:b/>
        </w:rPr>
        <w:t>.</w:t>
      </w:r>
      <w:r>
        <w:rPr>
          <w:rFonts w:cs="Times New Roman"/>
          <w:b/>
        </w:rPr>
        <w:t>9</w:t>
      </w:r>
      <w:r w:rsidR="002F5F34" w:rsidRPr="004B639D">
        <w:rPr>
          <w:rFonts w:cs="Times New Roman"/>
          <w:b/>
        </w:rPr>
        <w:t>.</w:t>
      </w:r>
      <w:r w:rsidR="002F5F34" w:rsidRPr="004B639D">
        <w:rPr>
          <w:rFonts w:cs="Times New Roman"/>
        </w:rPr>
        <w:t xml:space="preserve">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a megrendelés feladásával is kijelenti, hogy a jelen Általános Szerződési Feltételeket elfogadja és magára nézve kötelezőnek ismeri el.</w:t>
      </w:r>
    </w:p>
    <w:p w14:paraId="2973A285" w14:textId="77777777" w:rsidR="003528B2" w:rsidRPr="004B639D" w:rsidRDefault="003528B2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</w:p>
    <w:p w14:paraId="1C0465C8" w14:textId="5F93AE8B" w:rsidR="002F5F34" w:rsidRPr="004B639D" w:rsidRDefault="00E310A6" w:rsidP="002F5F34">
      <w:pPr>
        <w:spacing w:line="240" w:lineRule="auto"/>
        <w:rPr>
          <w:rFonts w:cs="Times New Roman"/>
          <w:b/>
        </w:rPr>
      </w:pPr>
      <w:r>
        <w:rPr>
          <w:rFonts w:cs="Times New Roman"/>
          <w:b/>
        </w:rPr>
        <w:t>7</w:t>
      </w:r>
      <w:r w:rsidR="002F5F34" w:rsidRPr="004B639D">
        <w:rPr>
          <w:rFonts w:cs="Times New Roman"/>
          <w:b/>
        </w:rPr>
        <w:t>. ADATBEVITELI HIBÁK JAVÍTÁSA</w:t>
      </w:r>
    </w:p>
    <w:p w14:paraId="6FC170E9" w14:textId="44E994A5" w:rsidR="002F5F34" w:rsidRDefault="002F5F34" w:rsidP="00DB5ACC">
      <w:pPr>
        <w:spacing w:after="240" w:line="240" w:lineRule="auto"/>
        <w:ind w:left="426"/>
        <w:rPr>
          <w:rFonts w:cs="Times New Roman"/>
        </w:rPr>
      </w:pPr>
      <w:r w:rsidRPr="004B639D">
        <w:rPr>
          <w:rFonts w:cs="Times New Roman"/>
        </w:rPr>
        <w:lastRenderedPageBreak/>
        <w:t xml:space="preserve">A </w:t>
      </w:r>
      <w:r w:rsidR="002E270F">
        <w:rPr>
          <w:rFonts w:cs="Times New Roman"/>
        </w:rPr>
        <w:t>Látogató</w:t>
      </w:r>
      <w:r w:rsidRPr="004B639D">
        <w:rPr>
          <w:rFonts w:cs="Times New Roman"/>
        </w:rPr>
        <w:t>n</w:t>
      </w:r>
      <w:r w:rsidR="00DB5ACC">
        <w:rPr>
          <w:rFonts w:cs="Times New Roman"/>
        </w:rPr>
        <w:t>a</w:t>
      </w:r>
      <w:r w:rsidRPr="004B639D">
        <w:rPr>
          <w:rFonts w:cs="Times New Roman"/>
        </w:rPr>
        <w:t>k a rendelés bármely szakaszában és a megrendelés Szolgáltató részére való elküldéséig a Honlapon bármikor lehetősége bármely adatbeviteli hiba javítására a megrendelési felületen (megelőző oldal tartalma esetén a „vissza” gomb megnyomásával).</w:t>
      </w:r>
    </w:p>
    <w:p w14:paraId="0FB0AE33" w14:textId="77777777" w:rsidR="003528B2" w:rsidRPr="004B639D" w:rsidRDefault="003528B2" w:rsidP="00CD3709">
      <w:pPr>
        <w:spacing w:after="240" w:line="240" w:lineRule="auto"/>
        <w:ind w:left="426"/>
        <w:rPr>
          <w:rFonts w:cs="Times New Roman"/>
        </w:rPr>
      </w:pPr>
    </w:p>
    <w:p w14:paraId="6B1590E1" w14:textId="4FF85395" w:rsidR="002F5F34" w:rsidRPr="004B639D" w:rsidRDefault="00E310A6" w:rsidP="002F5F34">
      <w:pPr>
        <w:spacing w:line="240" w:lineRule="auto"/>
        <w:rPr>
          <w:rFonts w:cs="Times New Roman"/>
          <w:b/>
        </w:rPr>
      </w:pPr>
      <w:r>
        <w:rPr>
          <w:rFonts w:cs="Times New Roman"/>
          <w:b/>
        </w:rPr>
        <w:t>8</w:t>
      </w:r>
      <w:r w:rsidR="002F5F34" w:rsidRPr="004B639D">
        <w:rPr>
          <w:rFonts w:cs="Times New Roman"/>
          <w:b/>
        </w:rPr>
        <w:t xml:space="preserve"> AJÁNLATI KÖTÖTTSÉG, VISSZAIGAZOLÁS</w:t>
      </w:r>
    </w:p>
    <w:p w14:paraId="3563F9DB" w14:textId="7B418EE0" w:rsidR="002F5F34" w:rsidRPr="004B639D" w:rsidRDefault="00E310A6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>
        <w:rPr>
          <w:rFonts w:cs="Times New Roman"/>
          <w:b/>
        </w:rPr>
        <w:t>8</w:t>
      </w:r>
      <w:r w:rsidR="002F5F34" w:rsidRPr="004B639D">
        <w:rPr>
          <w:rFonts w:cs="Times New Roman"/>
          <w:b/>
        </w:rPr>
        <w:t>.1.</w:t>
      </w:r>
      <w:r w:rsidR="002F5F34" w:rsidRPr="004B639D">
        <w:rPr>
          <w:rFonts w:cs="Times New Roman"/>
        </w:rPr>
        <w:tab/>
        <w:t xml:space="preserve">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által elküldött megrendelés (szerződés megkötésére tett ajánlat) megérkezését a Szolgáltató késedelem nélkül, automatikus visszaigazoló e-mailen keresztül visszaigazolja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részére, mely visszaigazoló e-mail tartalmazza </w:t>
      </w:r>
      <w:r w:rsidR="002F5F34" w:rsidRPr="00CD3709">
        <w:rPr>
          <w:rFonts w:cs="Times New Roman"/>
        </w:rPr>
        <w:t>a rendelés lényeges adatait és a rendelési azonosítót</w:t>
      </w:r>
      <w:r w:rsidR="002F5F34" w:rsidRPr="004B639D">
        <w:rPr>
          <w:rFonts w:cs="Times New Roman"/>
        </w:rPr>
        <w:t xml:space="preserve">. Ez a visszaigazoló e-mail kizárólag tájékoztatja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>t arról, hogy a megrendelése a Szolgáltatóhoz megérkezett.</w:t>
      </w:r>
    </w:p>
    <w:p w14:paraId="5775129C" w14:textId="20BF8F6B" w:rsidR="002F5F34" w:rsidRDefault="00E310A6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>
        <w:rPr>
          <w:rFonts w:cs="Times New Roman"/>
          <w:b/>
        </w:rPr>
        <w:t>8</w:t>
      </w:r>
      <w:r w:rsidR="002F5F34" w:rsidRPr="004B639D">
        <w:rPr>
          <w:rFonts w:cs="Times New Roman"/>
          <w:b/>
        </w:rPr>
        <w:t>.2.</w:t>
      </w:r>
      <w:r w:rsidR="002F5F34" w:rsidRPr="004B639D">
        <w:rPr>
          <w:rFonts w:cs="Times New Roman"/>
        </w:rPr>
        <w:tab/>
        <w:t xml:space="preserve">Ha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rendelését már elküldte a Szolgáltató részére és hibát vesz észre a visszaigazoló e-mailben szereplő adatok tekintetében, azt </w:t>
      </w:r>
      <w:r w:rsidR="006B4438">
        <w:rPr>
          <w:rFonts w:cs="Times New Roman"/>
        </w:rPr>
        <w:t xml:space="preserve">jogosult jelezni </w:t>
      </w:r>
      <w:r w:rsidR="002F5F34" w:rsidRPr="004B639D">
        <w:rPr>
          <w:rFonts w:cs="Times New Roman"/>
        </w:rPr>
        <w:t xml:space="preserve">a Szolgáltató felé. </w:t>
      </w:r>
      <w:r w:rsidR="006B4438" w:rsidRPr="00CD3709">
        <w:rPr>
          <w:rFonts w:cs="Times New Roman"/>
        </w:rPr>
        <w:t xml:space="preserve">Ebben az esetben a Szolgáltató a megrendelést ennek megfelelően módosítja, azonban az ebből származó költségek viselése </w:t>
      </w:r>
      <w:r w:rsidR="00F7435F">
        <w:rPr>
          <w:rFonts w:cs="Times New Roman"/>
        </w:rPr>
        <w:t>a Látogató</w:t>
      </w:r>
      <w:r w:rsidR="006B4438" w:rsidRPr="00CD3709">
        <w:rPr>
          <w:rFonts w:cs="Times New Roman"/>
        </w:rPr>
        <w:t xml:space="preserve"> kötelezettsége.</w:t>
      </w:r>
    </w:p>
    <w:p w14:paraId="5162DF31" w14:textId="77777777" w:rsidR="003528B2" w:rsidRPr="004B639D" w:rsidRDefault="003528B2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</w:p>
    <w:p w14:paraId="4157D286" w14:textId="6FEDB198" w:rsidR="002F5F34" w:rsidRPr="004B639D" w:rsidRDefault="00E310A6" w:rsidP="002F5F34">
      <w:pPr>
        <w:spacing w:line="240" w:lineRule="auto"/>
        <w:rPr>
          <w:rFonts w:cs="Times New Roman"/>
          <w:b/>
        </w:rPr>
      </w:pPr>
      <w:r>
        <w:rPr>
          <w:rFonts w:cs="Times New Roman"/>
          <w:b/>
        </w:rPr>
        <w:t>9</w:t>
      </w:r>
      <w:r w:rsidR="002F5F34" w:rsidRPr="004B639D">
        <w:rPr>
          <w:rFonts w:cs="Times New Roman"/>
          <w:b/>
        </w:rPr>
        <w:t>. FIZETÉSI FELTÉTELEK</w:t>
      </w:r>
    </w:p>
    <w:p w14:paraId="61342F13" w14:textId="059917E9" w:rsidR="002F5F34" w:rsidRPr="004B639D" w:rsidRDefault="00E310A6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>
        <w:rPr>
          <w:rFonts w:cs="Times New Roman"/>
          <w:b/>
        </w:rPr>
        <w:t>9</w:t>
      </w:r>
      <w:r w:rsidR="002F5F34" w:rsidRPr="004B639D">
        <w:rPr>
          <w:rFonts w:cs="Times New Roman"/>
          <w:b/>
        </w:rPr>
        <w:t>.1.</w:t>
      </w:r>
      <w:r w:rsidR="002F5F34" w:rsidRPr="004B639D">
        <w:rPr>
          <w:rFonts w:cs="Times New Roman"/>
        </w:rPr>
        <w:tab/>
        <w:t xml:space="preserve">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megrendelését a megrendelés visszaigazolását követően </w:t>
      </w:r>
      <w:r w:rsidR="006B4438" w:rsidRPr="00CD3709">
        <w:rPr>
          <w:rFonts w:cs="Times New Roman"/>
        </w:rPr>
        <w:t>a megrendeléssel egyidejűleg online bankkártyás fizetéssel</w:t>
      </w:r>
      <w:r w:rsidR="006B4438">
        <w:rPr>
          <w:rFonts w:cs="Times New Roman"/>
        </w:rPr>
        <w:t xml:space="preserve">, a </w:t>
      </w:r>
      <w:proofErr w:type="spellStart"/>
      <w:r w:rsidR="006B4438">
        <w:rPr>
          <w:rFonts w:cs="Times New Roman"/>
        </w:rPr>
        <w:t>Simple</w:t>
      </w:r>
      <w:proofErr w:type="spellEnd"/>
      <w:r w:rsidR="006B4438">
        <w:rPr>
          <w:rFonts w:cs="Times New Roman"/>
        </w:rPr>
        <w:t xml:space="preserve"> </w:t>
      </w:r>
      <w:proofErr w:type="spellStart"/>
      <w:r w:rsidR="006B4438">
        <w:rPr>
          <w:rFonts w:cs="Times New Roman"/>
        </w:rPr>
        <w:t>Pay</w:t>
      </w:r>
      <w:proofErr w:type="spellEnd"/>
      <w:r w:rsidR="006B4438">
        <w:rPr>
          <w:rFonts w:cs="Times New Roman"/>
        </w:rPr>
        <w:t xml:space="preserve"> Online Fizetési Rendszeren keresztül</w:t>
      </w:r>
      <w:r w:rsidR="006B4438" w:rsidRPr="00CD3709">
        <w:rPr>
          <w:rFonts w:cs="Times New Roman"/>
        </w:rPr>
        <w:t xml:space="preserve"> egyenlítheti ki</w:t>
      </w:r>
      <w:r w:rsidR="002F5F34" w:rsidRPr="004B639D">
        <w:rPr>
          <w:rFonts w:cs="Times New Roman"/>
        </w:rPr>
        <w:t>.</w:t>
      </w:r>
      <w:r w:rsidR="006B4438">
        <w:rPr>
          <w:rFonts w:cs="Times New Roman"/>
        </w:rPr>
        <w:t xml:space="preserve"> </w:t>
      </w:r>
      <w:r w:rsidR="006B4438" w:rsidRPr="00CD3709">
        <w:rPr>
          <w:rFonts w:cs="Times New Roman"/>
        </w:rPr>
        <w:t>A bankkártyaadatok a Szolgáltatóhoz nem jutnak el. A</w:t>
      </w:r>
      <w:r w:rsidR="006B4438">
        <w:rPr>
          <w:rFonts w:cs="Times New Roman"/>
        </w:rPr>
        <w:t xml:space="preserve"> </w:t>
      </w:r>
      <w:proofErr w:type="spellStart"/>
      <w:r w:rsidR="006B4438">
        <w:rPr>
          <w:rFonts w:cs="Times New Roman"/>
        </w:rPr>
        <w:t>Simple</w:t>
      </w:r>
      <w:proofErr w:type="spellEnd"/>
      <w:r w:rsidR="006B4438">
        <w:rPr>
          <w:rFonts w:cs="Times New Roman"/>
        </w:rPr>
        <w:t xml:space="preserve"> </w:t>
      </w:r>
      <w:proofErr w:type="spellStart"/>
      <w:r w:rsidR="006B4438">
        <w:rPr>
          <w:rFonts w:cs="Times New Roman"/>
        </w:rPr>
        <w:t>Pay</w:t>
      </w:r>
      <w:proofErr w:type="spellEnd"/>
      <w:r w:rsidR="006B4438">
        <w:rPr>
          <w:rFonts w:cs="Times New Roman"/>
        </w:rPr>
        <w:t xml:space="preserve"> Online Fizetési Rendszert </w:t>
      </w:r>
      <w:r w:rsidR="00F7435F">
        <w:rPr>
          <w:rFonts w:cs="Times New Roman"/>
        </w:rPr>
        <w:t>Szolgáltató</w:t>
      </w:r>
      <w:r w:rsidR="006B4438">
        <w:rPr>
          <w:rFonts w:cs="Times New Roman"/>
        </w:rPr>
        <w:t xml:space="preserve"> OTP Mobil Kft.</w:t>
      </w:r>
      <w:r w:rsidR="006B4438" w:rsidRPr="00CD3709">
        <w:rPr>
          <w:rFonts w:cs="Times New Roman"/>
        </w:rPr>
        <w:t xml:space="preserve"> a Magyar Nemzeti Bank felügyelete alatt álló intézmény.</w:t>
      </w:r>
      <w:r w:rsidR="002F5F34" w:rsidRPr="004B639D">
        <w:rPr>
          <w:rFonts w:cs="Times New Roman"/>
        </w:rPr>
        <w:t xml:space="preserve"> </w:t>
      </w:r>
      <w:r w:rsidR="006B4438">
        <w:rPr>
          <w:rFonts w:cs="Times New Roman"/>
        </w:rPr>
        <w:t xml:space="preserve">A </w:t>
      </w:r>
      <w:proofErr w:type="spellStart"/>
      <w:r w:rsidR="006B4438">
        <w:rPr>
          <w:rFonts w:cs="Times New Roman"/>
        </w:rPr>
        <w:t>Simple</w:t>
      </w:r>
      <w:proofErr w:type="spellEnd"/>
      <w:r w:rsidR="006B4438">
        <w:rPr>
          <w:rFonts w:cs="Times New Roman"/>
        </w:rPr>
        <w:t xml:space="preserve"> </w:t>
      </w:r>
      <w:proofErr w:type="spellStart"/>
      <w:r w:rsidR="006B4438">
        <w:rPr>
          <w:rFonts w:cs="Times New Roman"/>
        </w:rPr>
        <w:t>Pay</w:t>
      </w:r>
      <w:proofErr w:type="spellEnd"/>
      <w:r w:rsidR="006B4438">
        <w:rPr>
          <w:rFonts w:cs="Times New Roman"/>
        </w:rPr>
        <w:t xml:space="preserve"> Online Fizetési Rendszeren </w:t>
      </w:r>
      <w:r w:rsidR="006B4438" w:rsidRPr="00CD3709">
        <w:rPr>
          <w:rFonts w:cs="Times New Roman"/>
        </w:rPr>
        <w:t>keresztüli bankkártyás fizetés esetén a vásárlás minden esetben forintban történik, a vételár jóváírására forintban kerül sor</w:t>
      </w:r>
      <w:r w:rsidR="006B4438">
        <w:rPr>
          <w:rFonts w:cs="Times New Roman"/>
        </w:rPr>
        <w:t>.</w:t>
      </w:r>
    </w:p>
    <w:p w14:paraId="29FEE849" w14:textId="5C91721D" w:rsidR="002F5F34" w:rsidRPr="004B639D" w:rsidRDefault="00E310A6" w:rsidP="002F5F34">
      <w:pPr>
        <w:tabs>
          <w:tab w:val="left" w:pos="426"/>
        </w:tabs>
        <w:spacing w:line="240" w:lineRule="auto"/>
        <w:ind w:left="425" w:hanging="425"/>
        <w:rPr>
          <w:rFonts w:cs="Times New Roman"/>
        </w:rPr>
      </w:pPr>
      <w:r>
        <w:rPr>
          <w:rFonts w:cs="Times New Roman"/>
          <w:b/>
        </w:rPr>
        <w:t>9</w:t>
      </w:r>
      <w:r w:rsidR="002F5F34" w:rsidRPr="004B639D">
        <w:rPr>
          <w:rFonts w:cs="Times New Roman"/>
          <w:b/>
        </w:rPr>
        <w:t>.2.</w:t>
      </w:r>
      <w:r w:rsidR="002F5F34" w:rsidRPr="004B639D">
        <w:rPr>
          <w:rFonts w:cs="Times New Roman"/>
        </w:rPr>
        <w:tab/>
        <w:t xml:space="preserve">A Szolgáltató a megrendelést automatikusan feldolgozza és a kiválasztott fizetési módtól függően e-mailben számlát küld meg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által megadott e-mail címre, majd – ha a Felek ettől eltérően nem állapodtak meg vagy jelen ÁSZF ettől eltérő rendelkezést nem tartalmaz -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által megfizetett összeg jóváírását követően szolgáltatja a</w:t>
      </w:r>
      <w:r w:rsidR="006B4438">
        <w:rPr>
          <w:rFonts w:cs="Times New Roman"/>
        </w:rPr>
        <w:t xml:space="preserve"> terméket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részére. </w:t>
      </w:r>
    </w:p>
    <w:p w14:paraId="33220014" w14:textId="6B8CF944" w:rsidR="002F5F34" w:rsidRDefault="00E310A6" w:rsidP="002F5F34">
      <w:pPr>
        <w:tabs>
          <w:tab w:val="left" w:pos="426"/>
        </w:tabs>
        <w:spacing w:after="240" w:line="240" w:lineRule="auto"/>
        <w:ind w:left="425" w:hanging="425"/>
        <w:rPr>
          <w:rFonts w:cs="Times New Roman"/>
        </w:rPr>
      </w:pPr>
      <w:r>
        <w:rPr>
          <w:rFonts w:cs="Times New Roman"/>
          <w:b/>
        </w:rPr>
        <w:t>9</w:t>
      </w:r>
      <w:r w:rsidR="002F5F34" w:rsidRPr="004B639D">
        <w:rPr>
          <w:rFonts w:cs="Times New Roman"/>
          <w:b/>
        </w:rPr>
        <w:t>.3.</w:t>
      </w:r>
      <w:r w:rsidR="002F5F34" w:rsidRPr="004B639D">
        <w:rPr>
          <w:rFonts w:cs="Times New Roman"/>
        </w:rPr>
        <w:tab/>
        <w:t xml:space="preserve">A Szolgáltató </w:t>
      </w:r>
      <w:r w:rsidR="00A36390">
        <w:rPr>
          <w:rFonts w:cs="Times New Roman"/>
        </w:rPr>
        <w:t>a</w:t>
      </w:r>
      <w:r w:rsidR="002F5F34" w:rsidRPr="004B639D">
        <w:rPr>
          <w:rFonts w:cs="Times New Roman"/>
        </w:rPr>
        <w:t xml:space="preserve">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részére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által megfizetett összeg </w:t>
      </w:r>
      <w:r w:rsidR="002F5F34" w:rsidRPr="00CD3709">
        <w:rPr>
          <w:rFonts w:cs="Times New Roman"/>
        </w:rPr>
        <w:t>jóváírását követően</w:t>
      </w:r>
      <w:r w:rsidR="002F5F34" w:rsidRPr="006B4438">
        <w:rPr>
          <w:rFonts w:cs="Times New Roman"/>
        </w:rPr>
        <w:t xml:space="preserve"> </w:t>
      </w:r>
      <w:r w:rsidR="002F5F34" w:rsidRPr="00CD3709">
        <w:rPr>
          <w:rFonts w:cs="Times New Roman"/>
        </w:rPr>
        <w:t>elektronikus úton megküldött</w:t>
      </w:r>
      <w:r w:rsidR="002F5F34" w:rsidRPr="006B4438">
        <w:rPr>
          <w:rFonts w:cs="Times New Roman"/>
        </w:rPr>
        <w:t xml:space="preserve"> számlát állít ki </w:t>
      </w:r>
      <w:r w:rsidR="00A36390">
        <w:rPr>
          <w:rFonts w:cs="Times New Roman"/>
        </w:rPr>
        <w:t>a</w:t>
      </w:r>
      <w:r w:rsidR="002F5F34" w:rsidRPr="006B4438">
        <w:rPr>
          <w:rFonts w:cs="Times New Roman"/>
        </w:rPr>
        <w:t xml:space="preserve"> </w:t>
      </w:r>
      <w:r w:rsidR="002E270F">
        <w:rPr>
          <w:rFonts w:cs="Times New Roman"/>
        </w:rPr>
        <w:t>Látogató</w:t>
      </w:r>
      <w:r w:rsidR="002F5F34" w:rsidRPr="006B4438">
        <w:rPr>
          <w:rFonts w:cs="Times New Roman"/>
        </w:rPr>
        <w:t xml:space="preserve"> által megadott e-mail </w:t>
      </w:r>
      <w:r w:rsidR="002F5F34" w:rsidRPr="00A36390">
        <w:rPr>
          <w:rFonts w:cs="Times New Roman"/>
        </w:rPr>
        <w:t xml:space="preserve">címre </w:t>
      </w:r>
      <w:r w:rsidR="002F5F34" w:rsidRPr="00CD3709">
        <w:rPr>
          <w:rFonts w:cs="Times New Roman"/>
        </w:rPr>
        <w:t xml:space="preserve">(vagy a </w:t>
      </w:r>
      <w:r w:rsidR="002E270F" w:rsidRPr="00CD3709">
        <w:rPr>
          <w:rFonts w:cs="Times New Roman"/>
        </w:rPr>
        <w:t>Látogató</w:t>
      </w:r>
      <w:r w:rsidR="002F5F34" w:rsidRPr="00CD3709">
        <w:rPr>
          <w:rFonts w:cs="Times New Roman"/>
        </w:rPr>
        <w:t xml:space="preserve"> kifejezett kérésére postai úton a </w:t>
      </w:r>
      <w:r w:rsidR="002E270F" w:rsidRPr="00CD3709">
        <w:rPr>
          <w:rFonts w:cs="Times New Roman"/>
        </w:rPr>
        <w:t>Látogató</w:t>
      </w:r>
      <w:r w:rsidR="002F5F34" w:rsidRPr="00CD3709">
        <w:rPr>
          <w:rFonts w:cs="Times New Roman"/>
        </w:rPr>
        <w:t xml:space="preserve"> által megadott címre)</w:t>
      </w:r>
      <w:r w:rsidR="002F5F34" w:rsidRPr="00A36390">
        <w:rPr>
          <w:rFonts w:cs="Times New Roman"/>
        </w:rPr>
        <w:t>.</w:t>
      </w:r>
      <w:r w:rsidR="002F5F34" w:rsidRPr="004B639D">
        <w:rPr>
          <w:rFonts w:cs="Times New Roman"/>
        </w:rPr>
        <w:t xml:space="preserve"> </w:t>
      </w:r>
      <w:r w:rsidR="00B70D07">
        <w:rPr>
          <w:rFonts w:cs="Times New Roman"/>
        </w:rPr>
        <w:t xml:space="preserve">A Látogató kérésére Szolgáltató a Látogató által megadott adatok alapján céges számlát állít ki. </w:t>
      </w:r>
      <w:r w:rsidR="002F5F34" w:rsidRPr="004B639D">
        <w:rPr>
          <w:rFonts w:cs="Times New Roman"/>
        </w:rPr>
        <w:t xml:space="preserve">Az ÁSZF elfogadásával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hozzájárul ahhoz, hogy számára a Szolgáltató elektronikus úton megküldött számlát állítson ki. Jelen hozzájárulás visszavonására a Szolgáltatóhoz intézett erre vonatkozó, egyértelmű jognyilatkozattal van lehetőség. Ha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elektronikus úton megküldendő számlája vagy díjbekérője elkészül, a Szolgáltató erről e-mailen keresztül értesíti/megküldi számára a számlát/díjbekérőt. Az elektronikus aláírással el nem látott elektronikus számlát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köteles kinyomtatni és mint papír alapú számlát könyvelésében nyilvántartani.</w:t>
      </w:r>
    </w:p>
    <w:p w14:paraId="3AA3266F" w14:textId="77777777" w:rsidR="003528B2" w:rsidRPr="004B639D" w:rsidRDefault="003528B2" w:rsidP="002F5F34">
      <w:pPr>
        <w:tabs>
          <w:tab w:val="left" w:pos="426"/>
        </w:tabs>
        <w:spacing w:after="240" w:line="240" w:lineRule="auto"/>
        <w:ind w:left="425" w:hanging="425"/>
        <w:rPr>
          <w:rFonts w:cs="Times New Roman"/>
        </w:rPr>
      </w:pPr>
    </w:p>
    <w:p w14:paraId="3A69C4A6" w14:textId="1A43A289" w:rsidR="002F5F34" w:rsidRPr="004B639D" w:rsidRDefault="00E310A6" w:rsidP="002F5F34">
      <w:pPr>
        <w:spacing w:line="240" w:lineRule="auto"/>
        <w:rPr>
          <w:rFonts w:cs="Times New Roman"/>
          <w:b/>
        </w:rPr>
      </w:pPr>
      <w:r w:rsidRPr="004B639D">
        <w:rPr>
          <w:rFonts w:cs="Times New Roman"/>
          <w:b/>
        </w:rPr>
        <w:t>1</w:t>
      </w:r>
      <w:r>
        <w:rPr>
          <w:rFonts w:cs="Times New Roman"/>
          <w:b/>
        </w:rPr>
        <w:t>0</w:t>
      </w:r>
      <w:r w:rsidR="002F5F34" w:rsidRPr="004B639D">
        <w:rPr>
          <w:rFonts w:cs="Times New Roman"/>
          <w:b/>
        </w:rPr>
        <w:t>. FELELŐSSÉG</w:t>
      </w:r>
    </w:p>
    <w:p w14:paraId="06A9F5CA" w14:textId="197773CA" w:rsidR="002F5F34" w:rsidRPr="004B639D" w:rsidRDefault="00E310A6" w:rsidP="002F5F34">
      <w:pPr>
        <w:tabs>
          <w:tab w:val="left" w:pos="539"/>
        </w:tabs>
        <w:spacing w:line="240" w:lineRule="auto"/>
        <w:ind w:left="539" w:hanging="539"/>
        <w:rPr>
          <w:rFonts w:cs="Times New Roman"/>
        </w:rPr>
      </w:pPr>
      <w:r w:rsidRPr="004B639D">
        <w:rPr>
          <w:rFonts w:cs="Times New Roman"/>
          <w:b/>
        </w:rPr>
        <w:t>1</w:t>
      </w:r>
      <w:r>
        <w:rPr>
          <w:rFonts w:cs="Times New Roman"/>
          <w:b/>
        </w:rPr>
        <w:t>0</w:t>
      </w:r>
      <w:r w:rsidR="002F5F34" w:rsidRPr="004B639D">
        <w:rPr>
          <w:rFonts w:cs="Times New Roman"/>
          <w:b/>
        </w:rPr>
        <w:t>.1.</w:t>
      </w:r>
      <w:r w:rsidR="002F5F34" w:rsidRPr="004B639D">
        <w:rPr>
          <w:rFonts w:cs="Times New Roman"/>
        </w:rPr>
        <w:tab/>
        <w:t xml:space="preserve">A véletlenül közzétett,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</w:t>
      </w:r>
      <w:proofErr w:type="spellStart"/>
      <w:r w:rsidR="002F5F34" w:rsidRPr="004B639D">
        <w:rPr>
          <w:rFonts w:cs="Times New Roman"/>
        </w:rPr>
        <w:t>Elkertv</w:t>
      </w:r>
      <w:proofErr w:type="spellEnd"/>
      <w:r w:rsidR="002F5F34" w:rsidRPr="004B639D">
        <w:rPr>
          <w:rFonts w:cs="Times New Roman"/>
        </w:rPr>
        <w:t xml:space="preserve">. 13. §-ban meghatározott jogát sértő információ esetén Szolgáltató az </w:t>
      </w:r>
      <w:proofErr w:type="spellStart"/>
      <w:r w:rsidR="002F5F34" w:rsidRPr="004B639D">
        <w:rPr>
          <w:rFonts w:cs="Times New Roman"/>
        </w:rPr>
        <w:t>Elkertv</w:t>
      </w:r>
      <w:proofErr w:type="spellEnd"/>
      <w:r w:rsidR="002F5F34" w:rsidRPr="004B639D">
        <w:rPr>
          <w:rFonts w:cs="Times New Roman"/>
        </w:rPr>
        <w:t xml:space="preserve">. szerinti megkeresés esetén eleget tesz az </w:t>
      </w:r>
      <w:proofErr w:type="spellStart"/>
      <w:r w:rsidR="002F5F34" w:rsidRPr="004B639D">
        <w:rPr>
          <w:rFonts w:cs="Times New Roman"/>
        </w:rPr>
        <w:t>Elkertv</w:t>
      </w:r>
      <w:proofErr w:type="spellEnd"/>
      <w:r w:rsidR="002F5F34" w:rsidRPr="004B639D">
        <w:rPr>
          <w:rFonts w:cs="Times New Roman"/>
        </w:rPr>
        <w:t>-ben foglalt értesítési és eltávolítási kötelezettségeinek. Szolgáltató úgyszintén törvényes határidőben eleget tesz bármely hatósági vagy bírósági megkeresésnek.</w:t>
      </w:r>
    </w:p>
    <w:p w14:paraId="414705EC" w14:textId="32E97AC4" w:rsidR="002F5F34" w:rsidRPr="004B639D" w:rsidRDefault="00E310A6" w:rsidP="002F5F34">
      <w:pPr>
        <w:tabs>
          <w:tab w:val="left" w:pos="539"/>
        </w:tabs>
        <w:spacing w:line="240" w:lineRule="auto"/>
        <w:ind w:left="539" w:hanging="539"/>
        <w:rPr>
          <w:rFonts w:cs="Times New Roman"/>
        </w:rPr>
      </w:pPr>
      <w:r w:rsidRPr="004B639D">
        <w:rPr>
          <w:rFonts w:cs="Times New Roman"/>
          <w:b/>
        </w:rPr>
        <w:t>1</w:t>
      </w:r>
      <w:r>
        <w:rPr>
          <w:rFonts w:cs="Times New Roman"/>
          <w:b/>
        </w:rPr>
        <w:t>0</w:t>
      </w:r>
      <w:r w:rsidR="002F5F34" w:rsidRPr="004B639D">
        <w:rPr>
          <w:rFonts w:cs="Times New Roman"/>
          <w:b/>
        </w:rPr>
        <w:t>.2.</w:t>
      </w:r>
      <w:r w:rsidR="002F5F34" w:rsidRPr="004B639D">
        <w:rPr>
          <w:rFonts w:cs="Times New Roman"/>
        </w:rPr>
        <w:tab/>
        <w:t xml:space="preserve">A Szolgáltató kizár minden felelősséget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által megvalósított esetleges jogsértésekért.</w:t>
      </w:r>
    </w:p>
    <w:p w14:paraId="0E72BF02" w14:textId="156F34D1" w:rsidR="002F5F34" w:rsidRDefault="002F5F34" w:rsidP="003528B2">
      <w:pPr>
        <w:tabs>
          <w:tab w:val="left" w:pos="539"/>
        </w:tabs>
        <w:spacing w:line="240" w:lineRule="auto"/>
        <w:ind w:left="539" w:hanging="539"/>
        <w:rPr>
          <w:rFonts w:cs="Times New Roman"/>
        </w:rPr>
      </w:pPr>
      <w:r w:rsidRPr="004B639D">
        <w:rPr>
          <w:rFonts w:cs="Times New Roman"/>
          <w:b/>
        </w:rPr>
        <w:lastRenderedPageBreak/>
        <w:t>1</w:t>
      </w:r>
      <w:r w:rsidR="00E310A6">
        <w:rPr>
          <w:rFonts w:cs="Times New Roman"/>
          <w:b/>
        </w:rPr>
        <w:t>0</w:t>
      </w:r>
      <w:r w:rsidRPr="004B639D">
        <w:rPr>
          <w:rFonts w:cs="Times New Roman"/>
          <w:b/>
        </w:rPr>
        <w:t>.3.</w:t>
      </w:r>
      <w:r w:rsidRPr="004B639D">
        <w:rPr>
          <w:rFonts w:cs="Times New Roman"/>
        </w:rPr>
        <w:tab/>
        <w:t xml:space="preserve">Amennyiben a </w:t>
      </w:r>
      <w:r w:rsidR="002E270F">
        <w:rPr>
          <w:rFonts w:cs="Times New Roman"/>
        </w:rPr>
        <w:t>Látogató</w:t>
      </w:r>
      <w:r w:rsidRPr="004B639D">
        <w:rPr>
          <w:rFonts w:cs="Times New Roman"/>
        </w:rPr>
        <w:t xml:space="preserve"> a Honlapon kifogásolható tartalmat észlel, köteles azt haladéktalanul jelezni a Szolgáltatónak. Amennyiben a Szolgáltató jóhiszemű eljárása során a jelzést megalapozottnak találja, jogosult az információ haladéktalan törlésére vagy annak módosítására.</w:t>
      </w:r>
    </w:p>
    <w:p w14:paraId="27DC6639" w14:textId="4BC39A72" w:rsidR="000F720D" w:rsidRPr="00CD3709" w:rsidRDefault="000F720D" w:rsidP="000F720D">
      <w:pPr>
        <w:spacing w:after="120"/>
        <w:ind w:left="426" w:hanging="426"/>
        <w:rPr>
          <w:rFonts w:cs="Times New Roman"/>
        </w:rPr>
      </w:pPr>
      <w:r w:rsidRPr="000F720D">
        <w:rPr>
          <w:rFonts w:cs="Times New Roman"/>
          <w:b/>
        </w:rPr>
        <w:t>10.</w:t>
      </w:r>
      <w:r w:rsidRPr="00CD3709">
        <w:rPr>
          <w:rFonts w:cs="Times New Roman"/>
          <w:b/>
        </w:rPr>
        <w:t>4.</w:t>
      </w:r>
      <w:r>
        <w:rPr>
          <w:rFonts w:eastAsia="Times New Roman" w:cs="Times New Roman"/>
        </w:rPr>
        <w:t xml:space="preserve"> </w:t>
      </w:r>
      <w:r w:rsidRPr="00CD3709">
        <w:rPr>
          <w:rFonts w:cs="Times New Roman"/>
        </w:rPr>
        <w:t>A Szolgáltató felelősséget vállal minden olyan, a Látogatót ért kárért, mely az ugrálóbázison belül, a Szolgáltató, vagy annak alkalmazottai felróható hibájából következett be.</w:t>
      </w:r>
    </w:p>
    <w:p w14:paraId="7656DC68" w14:textId="405586F4" w:rsidR="000F720D" w:rsidRPr="00CD3709" w:rsidRDefault="000F720D" w:rsidP="00CD3709">
      <w:pPr>
        <w:spacing w:before="240" w:after="120"/>
        <w:ind w:left="426" w:hanging="426"/>
        <w:rPr>
          <w:rFonts w:cs="Times New Roman"/>
        </w:rPr>
      </w:pPr>
      <w:r w:rsidRPr="00CD3709">
        <w:rPr>
          <w:rFonts w:cs="Times New Roman"/>
          <w:b/>
          <w:bCs/>
        </w:rPr>
        <w:t>10.5.</w:t>
      </w:r>
      <w:r w:rsidRPr="00CD3709">
        <w:rPr>
          <w:rFonts w:cs="Times New Roman"/>
        </w:rPr>
        <w:t xml:space="preserve"> A </w:t>
      </w:r>
      <w:r w:rsidR="00006CEB">
        <w:rPr>
          <w:rFonts w:cs="Times New Roman"/>
        </w:rPr>
        <w:t>Szolgáltató</w:t>
      </w:r>
      <w:r w:rsidRPr="00CD3709">
        <w:rPr>
          <w:rFonts w:cs="Times New Roman"/>
        </w:rPr>
        <w:t xml:space="preserve"> nem vállal felelősséget olyan balesetekért vagy káreseményekért, amelyek a </w:t>
      </w:r>
      <w:r w:rsidR="00006CEB">
        <w:rPr>
          <w:rFonts w:cs="Times New Roman"/>
        </w:rPr>
        <w:t>Szolgáltató</w:t>
      </w:r>
      <w:r w:rsidRPr="00CD3709">
        <w:rPr>
          <w:rFonts w:cs="Times New Roman"/>
        </w:rPr>
        <w:t xml:space="preserve"> befolyásán kívül eső körülmények miatt következnek be. Ilyen okok lehetnek különösen, de nem kizárólagosan: az áramellátás kimaradása, a gyermekek felügyeletét ellátó személyek gondatlansága, a játékterületre bevitt veszélyes vagy nem oda illő tárgyak, illetve más látogatók – különösen kiskorúak – szabályszegő magatartása.</w:t>
      </w:r>
    </w:p>
    <w:p w14:paraId="5101D3B7" w14:textId="3FE1C847" w:rsidR="000F720D" w:rsidRPr="00CD3709" w:rsidRDefault="000F720D" w:rsidP="00CD3709">
      <w:pPr>
        <w:shd w:val="clear" w:color="auto" w:fill="FFFFFF" w:themeFill="background1"/>
        <w:spacing w:after="120"/>
        <w:ind w:left="426" w:hanging="426"/>
        <w:rPr>
          <w:rFonts w:cs="Times New Roman"/>
        </w:rPr>
      </w:pPr>
      <w:r w:rsidRPr="00CD3709">
        <w:rPr>
          <w:rFonts w:cs="Times New Roman"/>
          <w:b/>
          <w:bCs/>
        </w:rPr>
        <w:t>10.6.</w:t>
      </w:r>
      <w:r w:rsidRPr="00CD3709">
        <w:rPr>
          <w:rFonts w:cs="Times New Roman"/>
        </w:rPr>
        <w:t xml:space="preserve"> A </w:t>
      </w:r>
      <w:r w:rsidR="00006CEB">
        <w:rPr>
          <w:rFonts w:cs="Times New Roman"/>
        </w:rPr>
        <w:t>Szolgáltató</w:t>
      </w:r>
      <w:r w:rsidRPr="00CD3709">
        <w:rPr>
          <w:rFonts w:cs="Times New Roman"/>
        </w:rPr>
        <w:t xml:space="preserve"> nem felelős semmilyen olyan kárért, amely abból adódik, hogy hatósági korlátozás miatt bizonyos szolgáltatások nem, vagy csak korlátozottan használhatóak. A Látogató tudomásul veszi, hogy ezen esetekben árleszállításra, pénzvisszatérítésre nem jogosult.</w:t>
      </w:r>
    </w:p>
    <w:p w14:paraId="13FCD20D" w14:textId="667FFEF9" w:rsidR="000F720D" w:rsidRPr="00CD3709" w:rsidRDefault="000F720D" w:rsidP="00CD3709">
      <w:pPr>
        <w:shd w:val="clear" w:color="auto" w:fill="FFFFFF" w:themeFill="background1"/>
        <w:spacing w:after="120"/>
        <w:ind w:left="426" w:hanging="426"/>
        <w:rPr>
          <w:rFonts w:cs="Times New Roman"/>
        </w:rPr>
      </w:pPr>
      <w:r w:rsidRPr="00CD3709">
        <w:rPr>
          <w:rFonts w:cs="Times New Roman"/>
          <w:b/>
          <w:bCs/>
        </w:rPr>
        <w:t>10.7.</w:t>
      </w:r>
      <w:r w:rsidRPr="00CD3709">
        <w:rPr>
          <w:rFonts w:cs="Times New Roman"/>
        </w:rPr>
        <w:t xml:space="preserve"> A Látogatónak az őt ért kárt azonnal jelentenie kell a </w:t>
      </w:r>
      <w:proofErr w:type="spellStart"/>
      <w:r w:rsidR="00006CEB">
        <w:rPr>
          <w:rFonts w:cs="Times New Roman"/>
        </w:rPr>
        <w:t>Hop</w:t>
      </w:r>
      <w:proofErr w:type="spellEnd"/>
      <w:r w:rsidR="00006CEB">
        <w:rPr>
          <w:rFonts w:cs="Times New Roman"/>
        </w:rPr>
        <w:t xml:space="preserve"> City</w:t>
      </w:r>
      <w:r w:rsidRPr="00CD3709">
        <w:rPr>
          <w:rFonts w:cs="Times New Roman"/>
        </w:rPr>
        <w:t xml:space="preserve"> alkalmazottainak, és minden szükséges adatot a </w:t>
      </w:r>
      <w:r w:rsidR="00006CEB">
        <w:rPr>
          <w:rFonts w:cs="Times New Roman"/>
        </w:rPr>
        <w:t>Szolgáltató</w:t>
      </w:r>
      <w:r w:rsidRPr="00CD3709">
        <w:rPr>
          <w:rFonts w:cs="Times New Roman"/>
        </w:rPr>
        <w:t xml:space="preserve"> rendelkezésére kell bocsátania, amely a káreset körülményeinek tisztázásához, esetleg a rendőrségi jegyzőkönyv felvételéhez/rendőrségi eljáráshoz szükséges. A távozás után bejelentett károkért a </w:t>
      </w:r>
      <w:r w:rsidR="00006CEB">
        <w:rPr>
          <w:rFonts w:cs="Times New Roman"/>
        </w:rPr>
        <w:t>Szolgáltató</w:t>
      </w:r>
      <w:r w:rsidRPr="00CD3709">
        <w:rPr>
          <w:rFonts w:cs="Times New Roman"/>
        </w:rPr>
        <w:t xml:space="preserve"> felelősséget nem vállal, melyet a Látogató kifejezetten tudomásul vesz.</w:t>
      </w:r>
    </w:p>
    <w:p w14:paraId="328FBF7A" w14:textId="41866BBA" w:rsidR="000F720D" w:rsidRPr="00CD3709" w:rsidRDefault="000F720D" w:rsidP="00CD3709">
      <w:pPr>
        <w:shd w:val="clear" w:color="auto" w:fill="FFFFFF" w:themeFill="background1"/>
        <w:spacing w:after="120"/>
        <w:ind w:left="426" w:hanging="426"/>
        <w:rPr>
          <w:rFonts w:eastAsia="Times New Roman" w:cs="Times New Roman"/>
          <w:b/>
          <w:bCs/>
        </w:rPr>
      </w:pPr>
      <w:r w:rsidRPr="00CD3709">
        <w:rPr>
          <w:rFonts w:cs="Times New Roman"/>
          <w:b/>
          <w:bCs/>
        </w:rPr>
        <w:t>10.8.</w:t>
      </w:r>
      <w:r w:rsidRPr="00CD3709">
        <w:rPr>
          <w:rFonts w:cs="Times New Roman"/>
        </w:rPr>
        <w:t xml:space="preserve"> A </w:t>
      </w:r>
      <w:proofErr w:type="spellStart"/>
      <w:r w:rsidRPr="00CD3709">
        <w:rPr>
          <w:rFonts w:cs="Times New Roman"/>
        </w:rPr>
        <w:t>Hop</w:t>
      </w:r>
      <w:proofErr w:type="spellEnd"/>
      <w:r w:rsidRPr="00CD3709">
        <w:rPr>
          <w:rFonts w:cs="Times New Roman"/>
        </w:rPr>
        <w:t xml:space="preserve"> City helyszínén az értéktárgyakért, értékpapírokért, készpénzért és személyes tárgyakért a </w:t>
      </w:r>
      <w:r w:rsidR="00006CEB">
        <w:rPr>
          <w:rFonts w:cs="Times New Roman"/>
        </w:rPr>
        <w:t>Szolgáltató</w:t>
      </w:r>
      <w:r w:rsidRPr="00CD3709">
        <w:rPr>
          <w:rFonts w:cs="Times New Roman"/>
        </w:rPr>
        <w:t xml:space="preserve"> nem vállal felelősséget, </w:t>
      </w:r>
      <w:r w:rsidR="00006CEB">
        <w:rPr>
          <w:rFonts w:cs="Times New Roman"/>
        </w:rPr>
        <w:t>Szolgáltató</w:t>
      </w:r>
      <w:r w:rsidRPr="00CD3709">
        <w:rPr>
          <w:rFonts w:cs="Times New Roman"/>
        </w:rPr>
        <w:t xml:space="preserve"> értékmegőrzést nem vállal.</w:t>
      </w:r>
    </w:p>
    <w:p w14:paraId="63166D8A" w14:textId="17016434" w:rsidR="002F5F34" w:rsidRPr="004B639D" w:rsidRDefault="002F5F34" w:rsidP="002F5F34">
      <w:pPr>
        <w:tabs>
          <w:tab w:val="left" w:pos="539"/>
        </w:tabs>
        <w:spacing w:after="240" w:line="240" w:lineRule="auto"/>
        <w:ind w:left="539" w:hanging="539"/>
        <w:rPr>
          <w:rFonts w:cs="Times New Roman"/>
        </w:rPr>
      </w:pPr>
    </w:p>
    <w:p w14:paraId="6E7541B7" w14:textId="2B6DE09B" w:rsidR="002F5F34" w:rsidRPr="004B639D" w:rsidRDefault="00E310A6" w:rsidP="002F5F34">
      <w:pPr>
        <w:spacing w:line="240" w:lineRule="auto"/>
        <w:rPr>
          <w:rFonts w:cs="Times New Roman"/>
          <w:b/>
        </w:rPr>
      </w:pPr>
      <w:r w:rsidRPr="004B639D">
        <w:rPr>
          <w:rFonts w:cs="Times New Roman"/>
          <w:b/>
        </w:rPr>
        <w:t>1</w:t>
      </w:r>
      <w:r>
        <w:rPr>
          <w:rFonts w:cs="Times New Roman"/>
          <w:b/>
        </w:rPr>
        <w:t>1</w:t>
      </w:r>
      <w:r w:rsidR="002F5F34" w:rsidRPr="004B639D">
        <w:rPr>
          <w:rFonts w:cs="Times New Roman"/>
          <w:b/>
        </w:rPr>
        <w:t>. SZELLEMI TULAJDON</w:t>
      </w:r>
      <w:r w:rsidR="002F5F34" w:rsidRPr="004B639D">
        <w:rPr>
          <w:rFonts w:cs="Times New Roman"/>
        </w:rPr>
        <w:t xml:space="preserve"> </w:t>
      </w:r>
    </w:p>
    <w:p w14:paraId="2366E99E" w14:textId="314E5940" w:rsidR="002F5F34" w:rsidRPr="004B639D" w:rsidRDefault="00E310A6" w:rsidP="002F5F34">
      <w:pPr>
        <w:tabs>
          <w:tab w:val="left" w:pos="539"/>
        </w:tabs>
        <w:spacing w:line="240" w:lineRule="auto"/>
        <w:ind w:left="539" w:hanging="539"/>
        <w:rPr>
          <w:rFonts w:cs="Times New Roman"/>
        </w:rPr>
      </w:pPr>
      <w:r w:rsidRPr="004B639D">
        <w:rPr>
          <w:rFonts w:cs="Times New Roman"/>
          <w:b/>
        </w:rPr>
        <w:t>1</w:t>
      </w:r>
      <w:r>
        <w:rPr>
          <w:rFonts w:cs="Times New Roman"/>
          <w:b/>
        </w:rPr>
        <w:t>1</w:t>
      </w:r>
      <w:r w:rsidR="002F5F34" w:rsidRPr="004B639D">
        <w:rPr>
          <w:rFonts w:cs="Times New Roman"/>
          <w:b/>
        </w:rPr>
        <w:t>.1.</w:t>
      </w:r>
      <w:r w:rsidR="002F5F34" w:rsidRPr="004B639D">
        <w:rPr>
          <w:rFonts w:cs="Times New Roman"/>
        </w:rPr>
        <w:t xml:space="preserve"> A Honlap és annak képi és szöveges valamint szerkezeti kialakítása egyéni eredeti jelleget hordoz, így szerzői jogi védelem alatt áll. A Szolgáltató a szerzői jogi jogosultja a Honlapon megjelenített valamennyi tartalomnak: bármely szerzői műnek, illetve más szellemi alkotásnak.</w:t>
      </w:r>
    </w:p>
    <w:p w14:paraId="3E1D07AC" w14:textId="39C94DF6" w:rsidR="002F5F34" w:rsidRPr="004B639D" w:rsidRDefault="00E310A6" w:rsidP="002F5F34">
      <w:pPr>
        <w:tabs>
          <w:tab w:val="left" w:pos="539"/>
        </w:tabs>
        <w:spacing w:line="240" w:lineRule="auto"/>
        <w:ind w:left="539" w:hanging="539"/>
        <w:rPr>
          <w:rFonts w:cs="Times New Roman"/>
        </w:rPr>
      </w:pPr>
      <w:r w:rsidRPr="004B639D">
        <w:rPr>
          <w:rFonts w:cs="Times New Roman"/>
          <w:b/>
        </w:rPr>
        <w:t>1</w:t>
      </w:r>
      <w:r>
        <w:rPr>
          <w:rFonts w:cs="Times New Roman"/>
          <w:b/>
        </w:rPr>
        <w:t>1</w:t>
      </w:r>
      <w:r w:rsidR="002F5F34" w:rsidRPr="004B639D">
        <w:rPr>
          <w:rFonts w:cs="Times New Roman"/>
          <w:b/>
        </w:rPr>
        <w:t>.2.</w:t>
      </w:r>
      <w:r w:rsidR="002F5F34" w:rsidRPr="004B639D">
        <w:rPr>
          <w:rFonts w:cs="Times New Roman"/>
        </w:rPr>
        <w:tab/>
        <w:t xml:space="preserve">A Honlap tartalmának másolása, egészének vagy részeinek fizikai vagy más adathordozóra mentése vagy nyomtatása kizárólag a Szolgáltató előzetes írásbeli hozzájárulása esetén engedélyezett. </w:t>
      </w:r>
    </w:p>
    <w:p w14:paraId="7ABC30F1" w14:textId="407FC882" w:rsidR="002F5F34" w:rsidRDefault="00E310A6" w:rsidP="002F5F34">
      <w:pPr>
        <w:tabs>
          <w:tab w:val="left" w:pos="539"/>
        </w:tabs>
        <w:spacing w:after="240" w:line="240" w:lineRule="auto"/>
        <w:ind w:left="539" w:hanging="539"/>
        <w:rPr>
          <w:rFonts w:cs="Times New Roman"/>
        </w:rPr>
      </w:pPr>
      <w:r w:rsidRPr="004B639D">
        <w:rPr>
          <w:rFonts w:cs="Times New Roman"/>
          <w:b/>
        </w:rPr>
        <w:t>1</w:t>
      </w:r>
      <w:r>
        <w:rPr>
          <w:rFonts w:cs="Times New Roman"/>
          <w:b/>
        </w:rPr>
        <w:t>1</w:t>
      </w:r>
      <w:r w:rsidR="002F5F34" w:rsidRPr="004B639D">
        <w:rPr>
          <w:rFonts w:cs="Times New Roman"/>
          <w:b/>
        </w:rPr>
        <w:t>.3.</w:t>
      </w:r>
      <w:r w:rsidR="002F5F34" w:rsidRPr="004B639D">
        <w:rPr>
          <w:rFonts w:cs="Times New Roman"/>
        </w:rPr>
        <w:tab/>
        <w:t xml:space="preserve">A jelen ÁSZF-ben kifejezetten meghatározott jogokon túlmenően a regisztráció, a Honlap használata, illetve az ÁSZF egyetlen rendelkezése sem biztosít jogot a </w:t>
      </w:r>
      <w:r w:rsidR="003528B2">
        <w:rPr>
          <w:rFonts w:cs="Times New Roman"/>
        </w:rPr>
        <w:t>Látogató</w:t>
      </w:r>
      <w:r w:rsidR="003528B2" w:rsidRPr="004B639D">
        <w:rPr>
          <w:rFonts w:cs="Times New Roman"/>
        </w:rPr>
        <w:t>nak</w:t>
      </w:r>
      <w:r w:rsidR="002F5F34" w:rsidRPr="004B639D">
        <w:rPr>
          <w:rFonts w:cs="Times New Roman"/>
        </w:rPr>
        <w:t xml:space="preserve"> a Honlap felületén található kereskedelmi nevek vagy védjegyek bármely használatára, hasznosítására.</w:t>
      </w:r>
    </w:p>
    <w:p w14:paraId="0BFA3CDE" w14:textId="77777777" w:rsidR="003528B2" w:rsidRPr="004B639D" w:rsidRDefault="003528B2" w:rsidP="002F5F34">
      <w:pPr>
        <w:tabs>
          <w:tab w:val="left" w:pos="539"/>
        </w:tabs>
        <w:spacing w:after="240" w:line="240" w:lineRule="auto"/>
        <w:ind w:left="539" w:hanging="539"/>
        <w:rPr>
          <w:rFonts w:cs="Times New Roman"/>
        </w:rPr>
      </w:pPr>
    </w:p>
    <w:p w14:paraId="20AE7721" w14:textId="013BEF22" w:rsidR="002F5F34" w:rsidRPr="004B639D" w:rsidRDefault="00E310A6" w:rsidP="002F5F34">
      <w:pPr>
        <w:spacing w:line="240" w:lineRule="auto"/>
        <w:rPr>
          <w:rFonts w:cs="Times New Roman"/>
          <w:b/>
        </w:rPr>
      </w:pPr>
      <w:r w:rsidRPr="004B639D">
        <w:rPr>
          <w:rFonts w:cs="Times New Roman"/>
          <w:b/>
        </w:rPr>
        <w:t>1</w:t>
      </w:r>
      <w:r>
        <w:rPr>
          <w:rFonts w:cs="Times New Roman"/>
          <w:b/>
        </w:rPr>
        <w:t>2</w:t>
      </w:r>
      <w:r w:rsidR="002F5F34" w:rsidRPr="004B639D">
        <w:rPr>
          <w:rFonts w:cs="Times New Roman"/>
          <w:b/>
        </w:rPr>
        <w:t>. EGYÉB RENDELKEZÉSEK</w:t>
      </w:r>
    </w:p>
    <w:p w14:paraId="601CDDEA" w14:textId="0CA13A34" w:rsidR="002F5F34" w:rsidRPr="004B639D" w:rsidRDefault="00E310A6" w:rsidP="002F5F34">
      <w:pPr>
        <w:tabs>
          <w:tab w:val="left" w:pos="539"/>
        </w:tabs>
        <w:spacing w:line="240" w:lineRule="auto"/>
        <w:ind w:left="539" w:hanging="539"/>
        <w:rPr>
          <w:rFonts w:cs="Times New Roman"/>
        </w:rPr>
      </w:pPr>
      <w:r w:rsidRPr="004B639D">
        <w:rPr>
          <w:rFonts w:cs="Times New Roman"/>
          <w:b/>
        </w:rPr>
        <w:t>1</w:t>
      </w:r>
      <w:r>
        <w:rPr>
          <w:rFonts w:cs="Times New Roman"/>
          <w:b/>
        </w:rPr>
        <w:t>2</w:t>
      </w:r>
      <w:r w:rsidR="002F5F34" w:rsidRPr="004B639D">
        <w:rPr>
          <w:rFonts w:cs="Times New Roman"/>
          <w:b/>
        </w:rPr>
        <w:t>.1.</w:t>
      </w:r>
      <w:r w:rsidR="002F5F34" w:rsidRPr="004B639D">
        <w:rPr>
          <w:rFonts w:cs="Times New Roman"/>
        </w:rPr>
        <w:tab/>
        <w:t>A Szolgáltató bármikor jogosult jelen ÁSZF feltételeit a jövőre kiterjedő hatállyal egyoldalúan módosítani. A Szolgáltató a módosításokról a</w:t>
      </w:r>
      <w:r w:rsidR="002E270F">
        <w:rPr>
          <w:rFonts w:cs="Times New Roman"/>
        </w:rPr>
        <w:t xml:space="preserve"> Látogatókat </w:t>
      </w:r>
      <w:r w:rsidR="002F5F34" w:rsidRPr="004B639D">
        <w:rPr>
          <w:rFonts w:cs="Times New Roman"/>
        </w:rPr>
        <w:t xml:space="preserve">a Honlap felületén keresztül tájékoztatja. A módosítást követően a Honlap használatának feltétele, hogy a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a Honlapon keresztül és az ott biztosított módon azokat kifejezetten elfogadja. Újabb szerződéskötés esetén a korábban már szerződést kötő </w:t>
      </w:r>
      <w:r w:rsidR="002E270F">
        <w:rPr>
          <w:rFonts w:cs="Times New Roman"/>
        </w:rPr>
        <w:t>Látogató</w:t>
      </w:r>
      <w:r w:rsidR="002F5F34" w:rsidRPr="004B639D">
        <w:rPr>
          <w:rFonts w:cs="Times New Roman"/>
        </w:rPr>
        <w:t xml:space="preserve"> a fenti tájékoztatás esetleges elmaradása esetén sem hivatkozhat a korábban hatályos ÁSZF tartalmára, mint a Felek között kialakult és alkalmazott szerződési gyakorlatra.</w:t>
      </w:r>
    </w:p>
    <w:p w14:paraId="4E7A4B4D" w14:textId="2042819C" w:rsidR="002F5F34" w:rsidRPr="004B639D" w:rsidRDefault="00E310A6" w:rsidP="002F5F34">
      <w:pPr>
        <w:tabs>
          <w:tab w:val="left" w:pos="539"/>
        </w:tabs>
        <w:spacing w:line="240" w:lineRule="auto"/>
        <w:ind w:left="539" w:hanging="539"/>
        <w:rPr>
          <w:rFonts w:cs="Times New Roman"/>
        </w:rPr>
      </w:pPr>
      <w:r w:rsidRPr="004B639D">
        <w:rPr>
          <w:rFonts w:cs="Times New Roman"/>
          <w:b/>
        </w:rPr>
        <w:t>1</w:t>
      </w:r>
      <w:r>
        <w:rPr>
          <w:rFonts w:cs="Times New Roman"/>
          <w:b/>
        </w:rPr>
        <w:t>2</w:t>
      </w:r>
      <w:r w:rsidR="002F5F34" w:rsidRPr="004B639D">
        <w:rPr>
          <w:rFonts w:cs="Times New Roman"/>
          <w:b/>
        </w:rPr>
        <w:t>.2.</w:t>
      </w:r>
      <w:r w:rsidR="002F5F34" w:rsidRPr="004B639D">
        <w:rPr>
          <w:rFonts w:cs="Times New Roman"/>
        </w:rPr>
        <w:tab/>
        <w:t xml:space="preserve">A jelen ÁSZF-ben nem szabályozott kérdésekben a magyar jog, így különösen a Ptk., az </w:t>
      </w:r>
      <w:proofErr w:type="spellStart"/>
      <w:r w:rsidR="002F5F34" w:rsidRPr="004B639D">
        <w:rPr>
          <w:rFonts w:cs="Times New Roman"/>
        </w:rPr>
        <w:t>Elkertv</w:t>
      </w:r>
      <w:proofErr w:type="spellEnd"/>
      <w:r w:rsidR="002F5F34" w:rsidRPr="004B639D">
        <w:rPr>
          <w:rFonts w:cs="Times New Roman"/>
        </w:rPr>
        <w:t xml:space="preserve">. és az elektronikus hírközlésről szóló 2003. évi C. törvény (a továbbiakban: </w:t>
      </w:r>
      <w:proofErr w:type="spellStart"/>
      <w:r w:rsidR="002F5F34" w:rsidRPr="004B639D">
        <w:rPr>
          <w:rFonts w:cs="Times New Roman"/>
        </w:rPr>
        <w:t>Eht</w:t>
      </w:r>
      <w:proofErr w:type="spellEnd"/>
      <w:r w:rsidR="002F5F34" w:rsidRPr="004B639D">
        <w:rPr>
          <w:rFonts w:cs="Times New Roman"/>
        </w:rPr>
        <w:t>.) rendelkezései az irányadók.</w:t>
      </w:r>
    </w:p>
    <w:p w14:paraId="44A79506" w14:textId="77777777" w:rsidR="002F5F34" w:rsidRPr="004B639D" w:rsidRDefault="002F5F34" w:rsidP="002F5F34">
      <w:pPr>
        <w:spacing w:line="240" w:lineRule="auto"/>
        <w:rPr>
          <w:rFonts w:cs="Times New Roman"/>
        </w:rPr>
      </w:pPr>
    </w:p>
    <w:p w14:paraId="6C0CEF07" w14:textId="67EF41D6" w:rsidR="002F5F34" w:rsidRPr="004B639D" w:rsidRDefault="002F5F34" w:rsidP="002F5F34">
      <w:pPr>
        <w:spacing w:line="240" w:lineRule="auto"/>
        <w:rPr>
          <w:rFonts w:cs="Times New Roman"/>
        </w:rPr>
      </w:pPr>
      <w:r w:rsidRPr="00CD3709">
        <w:rPr>
          <w:rFonts w:cs="Times New Roman"/>
        </w:rPr>
        <w:t>Hatálybalépés dátuma:</w:t>
      </w:r>
      <w:r w:rsidR="009E552E" w:rsidRPr="009E552E">
        <w:rPr>
          <w:rFonts w:cs="Times New Roman"/>
        </w:rPr>
        <w:t xml:space="preserve"> 2025.06.14.</w:t>
      </w:r>
    </w:p>
    <w:p w14:paraId="473AD64E" w14:textId="3272F14C" w:rsidR="002F5F34" w:rsidRPr="004B639D" w:rsidRDefault="002F5F34" w:rsidP="002F5F34">
      <w:pPr>
        <w:spacing w:line="240" w:lineRule="auto"/>
        <w:rPr>
          <w:rFonts w:cs="Times New Roman"/>
        </w:rPr>
      </w:pPr>
      <w:r w:rsidRPr="00CD3709">
        <w:rPr>
          <w:rFonts w:cs="Times New Roman"/>
        </w:rPr>
        <w:t>Jelen ÁSZF internetes elérésének helye:</w:t>
      </w:r>
      <w:r w:rsidRPr="004B639D">
        <w:rPr>
          <w:rFonts w:cs="Times New Roman"/>
        </w:rPr>
        <w:t xml:space="preserve"> </w:t>
      </w:r>
      <w:hyperlink r:id="rId7" w:history="1">
        <w:r w:rsidR="009E552E" w:rsidRPr="007F3D56">
          <w:rPr>
            <w:rStyle w:val="Hiperhivatkozs"/>
            <w:rFonts w:cs="Times New Roman"/>
          </w:rPr>
          <w:t>https://hopcity.hu/</w:t>
        </w:r>
      </w:hyperlink>
    </w:p>
    <w:p w14:paraId="6644C2AC" w14:textId="5403C57D" w:rsidR="003F40CA" w:rsidRPr="004B639D" w:rsidRDefault="002F5F34" w:rsidP="00CD3709">
      <w:pPr>
        <w:tabs>
          <w:tab w:val="center" w:pos="6804"/>
        </w:tabs>
        <w:spacing w:line="240" w:lineRule="auto"/>
        <w:jc w:val="right"/>
      </w:pPr>
      <w:r w:rsidRPr="004B639D">
        <w:rPr>
          <w:rFonts w:cs="Times New Roman"/>
          <w:b/>
        </w:rPr>
        <w:tab/>
      </w:r>
      <w:r w:rsidR="009E552E">
        <w:rPr>
          <w:rFonts w:cs="Times New Roman"/>
          <w:b/>
        </w:rPr>
        <w:t>KKJ Kft.</w:t>
      </w:r>
    </w:p>
    <w:sectPr w:rsidR="003F40CA" w:rsidRPr="004B63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CAA3" w14:textId="77777777" w:rsidR="00872C48" w:rsidRDefault="00872C48" w:rsidP="00BC4A6A">
      <w:pPr>
        <w:spacing w:after="0" w:line="240" w:lineRule="auto"/>
      </w:pPr>
      <w:r>
        <w:separator/>
      </w:r>
    </w:p>
  </w:endnote>
  <w:endnote w:type="continuationSeparator" w:id="0">
    <w:p w14:paraId="6A928F09" w14:textId="77777777" w:rsidR="00872C48" w:rsidRDefault="00872C48" w:rsidP="00BC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7F64" w14:textId="77777777" w:rsidR="00872C48" w:rsidRDefault="00872C48" w:rsidP="00BC4A6A">
      <w:pPr>
        <w:spacing w:after="0" w:line="240" w:lineRule="auto"/>
      </w:pPr>
      <w:r>
        <w:separator/>
      </w:r>
    </w:p>
  </w:footnote>
  <w:footnote w:type="continuationSeparator" w:id="0">
    <w:p w14:paraId="4C77699B" w14:textId="77777777" w:rsidR="00872C48" w:rsidRDefault="00872C48" w:rsidP="00BC4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74AF" w14:textId="7A840839" w:rsidR="00BC4A6A" w:rsidRPr="00C92132" w:rsidRDefault="00BC4A6A" w:rsidP="00BC4A6A">
    <w:pPr>
      <w:pStyle w:val="lfej"/>
    </w:pPr>
    <w:r>
      <w:tab/>
    </w:r>
  </w:p>
  <w:p w14:paraId="12723804" w14:textId="77777777" w:rsidR="00BC4A6A" w:rsidRPr="00406265" w:rsidRDefault="00BC4A6A" w:rsidP="00BC4A6A">
    <w:pPr>
      <w:pStyle w:val="lfej"/>
    </w:pPr>
  </w:p>
  <w:p w14:paraId="42DBAE25" w14:textId="77777777" w:rsidR="00BC4A6A" w:rsidRDefault="00BC4A6A" w:rsidP="00BC4A6A">
    <w:pPr>
      <w:pStyle w:val="lfej"/>
    </w:pPr>
  </w:p>
  <w:p w14:paraId="71DEB5AE" w14:textId="77777777" w:rsidR="00BC4A6A" w:rsidRDefault="00BC4A6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34"/>
    <w:rsid w:val="00006CEB"/>
    <w:rsid w:val="00015EA3"/>
    <w:rsid w:val="000711D8"/>
    <w:rsid w:val="0009177E"/>
    <w:rsid w:val="000B3F54"/>
    <w:rsid w:val="000F720D"/>
    <w:rsid w:val="00175C3C"/>
    <w:rsid w:val="0018517D"/>
    <w:rsid w:val="001B4A39"/>
    <w:rsid w:val="002035BF"/>
    <w:rsid w:val="00206A9B"/>
    <w:rsid w:val="0028114E"/>
    <w:rsid w:val="002E270F"/>
    <w:rsid w:val="002F5F34"/>
    <w:rsid w:val="00304A61"/>
    <w:rsid w:val="003528B2"/>
    <w:rsid w:val="003750EC"/>
    <w:rsid w:val="003D3528"/>
    <w:rsid w:val="003E48C5"/>
    <w:rsid w:val="003F40CA"/>
    <w:rsid w:val="004037C9"/>
    <w:rsid w:val="00403DE8"/>
    <w:rsid w:val="00411C67"/>
    <w:rsid w:val="004200EB"/>
    <w:rsid w:val="00461B07"/>
    <w:rsid w:val="004B1666"/>
    <w:rsid w:val="004B639D"/>
    <w:rsid w:val="004B7021"/>
    <w:rsid w:val="004E3546"/>
    <w:rsid w:val="004F29CA"/>
    <w:rsid w:val="0050383F"/>
    <w:rsid w:val="00522949"/>
    <w:rsid w:val="006011FD"/>
    <w:rsid w:val="006124F6"/>
    <w:rsid w:val="00654514"/>
    <w:rsid w:val="006612CE"/>
    <w:rsid w:val="00670A93"/>
    <w:rsid w:val="00670BE2"/>
    <w:rsid w:val="006B4438"/>
    <w:rsid w:val="00774284"/>
    <w:rsid w:val="007D235A"/>
    <w:rsid w:val="007F6465"/>
    <w:rsid w:val="00814857"/>
    <w:rsid w:val="00827E1F"/>
    <w:rsid w:val="00872C48"/>
    <w:rsid w:val="00880D22"/>
    <w:rsid w:val="008B4E82"/>
    <w:rsid w:val="008D1071"/>
    <w:rsid w:val="0092572E"/>
    <w:rsid w:val="0096559C"/>
    <w:rsid w:val="0098412D"/>
    <w:rsid w:val="00995E25"/>
    <w:rsid w:val="009B78CE"/>
    <w:rsid w:val="009E552E"/>
    <w:rsid w:val="00A36390"/>
    <w:rsid w:val="00A41026"/>
    <w:rsid w:val="00A96C25"/>
    <w:rsid w:val="00AA29AF"/>
    <w:rsid w:val="00AB0FEE"/>
    <w:rsid w:val="00AD1A5C"/>
    <w:rsid w:val="00B25416"/>
    <w:rsid w:val="00B70D07"/>
    <w:rsid w:val="00B7182A"/>
    <w:rsid w:val="00BB1B64"/>
    <w:rsid w:val="00BB4D5B"/>
    <w:rsid w:val="00BC4A6A"/>
    <w:rsid w:val="00C63A8A"/>
    <w:rsid w:val="00C7547B"/>
    <w:rsid w:val="00CC6915"/>
    <w:rsid w:val="00CD3709"/>
    <w:rsid w:val="00CF3F8A"/>
    <w:rsid w:val="00D543EB"/>
    <w:rsid w:val="00DB5ACC"/>
    <w:rsid w:val="00DD06D0"/>
    <w:rsid w:val="00DD683D"/>
    <w:rsid w:val="00DF403C"/>
    <w:rsid w:val="00E17685"/>
    <w:rsid w:val="00E310A6"/>
    <w:rsid w:val="00E327C0"/>
    <w:rsid w:val="00E35D08"/>
    <w:rsid w:val="00E4516D"/>
    <w:rsid w:val="00F15CE6"/>
    <w:rsid w:val="00F26143"/>
    <w:rsid w:val="00F55738"/>
    <w:rsid w:val="00F721A0"/>
    <w:rsid w:val="00F7435F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D0C27"/>
  <w15:chartTrackingRefBased/>
  <w15:docId w15:val="{D4B577B3-45F3-498B-B82C-59CB1945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5F34"/>
    <w:pPr>
      <w:spacing w:line="256" w:lineRule="auto"/>
      <w:jc w:val="both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229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2294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22949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229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22949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2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294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C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4A6A"/>
    <w:rPr>
      <w:rFonts w:ascii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BC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4A6A"/>
    <w:rPr>
      <w:rFonts w:ascii="Times New Roman" w:hAnsi="Times New Roman"/>
    </w:rPr>
  </w:style>
  <w:style w:type="paragraph" w:styleId="Vltozat">
    <w:name w:val="Revision"/>
    <w:hidden/>
    <w:uiPriority w:val="99"/>
    <w:semiHidden/>
    <w:rsid w:val="00304A61"/>
    <w:pPr>
      <w:spacing w:after="0" w:line="240" w:lineRule="auto"/>
    </w:pPr>
    <w:rPr>
      <w:rFonts w:ascii="Times New Roman" w:hAnsi="Times New Roman"/>
    </w:rPr>
  </w:style>
  <w:style w:type="character" w:styleId="Hiperhivatkozs">
    <w:name w:val="Hyperlink"/>
    <w:basedOn w:val="Bekezdsalapbettpusa"/>
    <w:uiPriority w:val="99"/>
    <w:unhideWhenUsed/>
    <w:rsid w:val="00CC691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C691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124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hopcity.h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pcity.h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8</Pages>
  <Words>3213</Words>
  <Characters>22170</Characters>
  <Application>Microsoft Office Word</Application>
  <DocSecurity>0</DocSecurity>
  <Lines>184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GDPR-okosan</dc:creator>
  <cp:keywords/>
  <dc:description/>
  <cp:lastModifiedBy>krisztian kovacs</cp:lastModifiedBy>
  <cp:revision>14</cp:revision>
  <dcterms:created xsi:type="dcterms:W3CDTF">2025-06-11T13:46:00Z</dcterms:created>
  <dcterms:modified xsi:type="dcterms:W3CDTF">2025-06-14T18:45:00Z</dcterms:modified>
</cp:coreProperties>
</file>